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XSpec="center" w:tblpY="2836"/>
        <w:tblW w:w="9425" w:type="dxa"/>
        <w:tblLook w:val="0000"/>
      </w:tblPr>
      <w:tblGrid>
        <w:gridCol w:w="660"/>
        <w:gridCol w:w="1664"/>
        <w:gridCol w:w="4437"/>
        <w:gridCol w:w="2664"/>
      </w:tblGrid>
      <w:tr w:rsidR="00795B58" w:rsidTr="005B2B8B">
        <w:trPr>
          <w:trHeight w:val="486"/>
        </w:trPr>
        <w:tc>
          <w:tcPr>
            <w:tcW w:w="660" w:type="dxa"/>
          </w:tcPr>
          <w:p w:rsidR="00795B58" w:rsidRPr="002B2159" w:rsidRDefault="00BB220D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4" w:type="dxa"/>
          </w:tcPr>
          <w:p w:rsidR="00795B58" w:rsidRPr="002B2159" w:rsidRDefault="0058690B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7" w:type="dxa"/>
          </w:tcPr>
          <w:p w:rsidR="00795B58" w:rsidRPr="002B2159" w:rsidRDefault="00795B58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795B58" w:rsidRPr="002B2159" w:rsidRDefault="00795B58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53F" w:rsidRPr="0088253F" w:rsidRDefault="0088253F" w:rsidP="0016151C">
      <w:pPr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  <w:r w:rsidRPr="0088253F">
        <w:rPr>
          <w:rFonts w:ascii="Times New Roman" w:hAnsi="Times New Roman"/>
          <w:sz w:val="24"/>
          <w:szCs w:val="24"/>
        </w:rPr>
        <w:t xml:space="preserve">В  Центр по организации </w:t>
      </w:r>
    </w:p>
    <w:p w:rsidR="0088253F" w:rsidRPr="0088253F" w:rsidRDefault="0088253F" w:rsidP="0016151C">
      <w:pPr>
        <w:spacing w:after="0" w:line="240" w:lineRule="auto"/>
        <w:ind w:left="6946"/>
        <w:rPr>
          <w:rFonts w:ascii="Times New Roman" w:hAnsi="Times New Roman"/>
          <w:b/>
          <w:szCs w:val="26"/>
        </w:rPr>
      </w:pPr>
      <w:r w:rsidRPr="0088253F">
        <w:rPr>
          <w:rFonts w:ascii="Times New Roman" w:hAnsi="Times New Roman"/>
          <w:sz w:val="24"/>
          <w:szCs w:val="24"/>
        </w:rPr>
        <w:t>противодействия коррупции – структурное подразделение ОАО «РЖД»</w:t>
      </w:r>
    </w:p>
    <w:p w:rsidR="0088253F" w:rsidRPr="0088253F" w:rsidRDefault="0088253F" w:rsidP="0016151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8253F" w:rsidRDefault="0088253F" w:rsidP="001615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6151C" w:rsidRPr="0016151C" w:rsidRDefault="0016151C" w:rsidP="0016151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C24B92" w:rsidRPr="00C24B92" w:rsidRDefault="00C24B92" w:rsidP="0016151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24B92">
        <w:rPr>
          <w:rFonts w:ascii="Times New Roman" w:hAnsi="Times New Roman"/>
          <w:b/>
          <w:bCs/>
          <w:sz w:val="28"/>
          <w:szCs w:val="28"/>
        </w:rPr>
        <w:t>СВЕДЕНИЯ</w:t>
      </w:r>
      <w:r w:rsidRPr="00C24B92">
        <w:rPr>
          <w:rStyle w:val="ad"/>
          <w:rFonts w:ascii="Times New Roman" w:hAnsi="Times New Roman"/>
        </w:rPr>
        <w:footnoteReference w:id="1"/>
      </w:r>
      <w:r w:rsidRPr="00C24B92">
        <w:rPr>
          <w:rFonts w:ascii="Times New Roman" w:hAnsi="Times New Roman"/>
          <w:b/>
          <w:bCs/>
          <w:sz w:val="28"/>
          <w:szCs w:val="28"/>
        </w:rPr>
        <w:br/>
      </w:r>
      <w:r w:rsidRPr="00C24B92">
        <w:rPr>
          <w:rFonts w:ascii="Times New Roman" w:eastAsia="Times New Roman" w:hAnsi="Times New Roman"/>
          <w:bCs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  <w:r w:rsidRPr="00C24B92">
        <w:rPr>
          <w:rStyle w:val="ad"/>
          <w:rFonts w:ascii="Times New Roman" w:hAnsi="Times New Roman"/>
        </w:rPr>
        <w:footnoteReference w:id="2"/>
      </w:r>
      <w:r w:rsidRPr="00C24B92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B92">
        <w:rPr>
          <w:rFonts w:ascii="Times New Roman" w:hAnsi="Times New Roman"/>
          <w:sz w:val="24"/>
          <w:szCs w:val="24"/>
        </w:rPr>
        <w:t>Я,</w:t>
      </w:r>
    </w:p>
    <w:p w:rsidR="00C24B92" w:rsidRPr="00C24B92" w:rsidRDefault="00C24B92" w:rsidP="0016151C">
      <w:pPr>
        <w:pBdr>
          <w:top w:val="single" w:sz="4" w:space="2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4B92" w:rsidRPr="00C24B92" w:rsidRDefault="00C24B92" w:rsidP="0016151C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4B92">
        <w:rPr>
          <w:rFonts w:ascii="Times New Roman" w:hAnsi="Times New Roman"/>
          <w:sz w:val="24"/>
          <w:szCs w:val="24"/>
        </w:rPr>
        <w:tab/>
        <w:t>,</w:t>
      </w: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C24B92">
        <w:rPr>
          <w:rFonts w:ascii="Times New Roman" w:hAnsi="Times New Roman"/>
        </w:rPr>
        <w:t>(фамилия, имя, отчество, дата рождения, серия и номер паспорта, дата выдачи и орган, выдавший паспорт)</w:t>
      </w: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4B92">
        <w:rPr>
          <w:rFonts w:ascii="Times New Roman" w:hAnsi="Times New Roman"/>
          <w:sz w:val="24"/>
          <w:szCs w:val="24"/>
        </w:rPr>
        <w:tab/>
      </w: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C24B92" w:rsidRPr="00C24B92" w:rsidRDefault="00C24B92" w:rsidP="0016151C">
      <w:pPr>
        <w:tabs>
          <w:tab w:val="left" w:pos="9837"/>
        </w:tabs>
        <w:spacing w:after="0" w:line="240" w:lineRule="auto"/>
        <w:jc w:val="center"/>
        <w:rPr>
          <w:rFonts w:ascii="Times New Roman" w:hAnsi="Times New Roman"/>
        </w:rPr>
      </w:pPr>
      <w:r w:rsidRPr="00C24B92">
        <w:rPr>
          <w:rFonts w:ascii="Times New Roman" w:hAnsi="Times New Roman"/>
        </w:rPr>
        <w:t>(занимаемая должность)</w:t>
      </w:r>
    </w:p>
    <w:p w:rsidR="00C24B92" w:rsidRPr="00C24B92" w:rsidRDefault="00C24B92" w:rsidP="0016151C">
      <w:pPr>
        <w:tabs>
          <w:tab w:val="left" w:pos="9837"/>
        </w:tabs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794"/>
        <w:gridCol w:w="6343"/>
      </w:tblGrid>
      <w:tr w:rsidR="00C24B92" w:rsidRPr="00C24B92" w:rsidTr="0047532A">
        <w:tc>
          <w:tcPr>
            <w:tcW w:w="3794" w:type="dxa"/>
          </w:tcPr>
          <w:p w:rsidR="00C24B92" w:rsidRPr="00C24B92" w:rsidRDefault="00C24B92" w:rsidP="0016151C">
            <w:pPr>
              <w:tabs>
                <w:tab w:val="right" w:pos="99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C24B92" w:rsidRPr="00C24B92" w:rsidRDefault="00C24B92" w:rsidP="0016151C">
            <w:pPr>
              <w:tabs>
                <w:tab w:val="right" w:pos="99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tabs>
          <w:tab w:val="right" w:pos="992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24B92">
        <w:rPr>
          <w:rFonts w:ascii="Times New Roman" w:hAnsi="Times New Roman"/>
        </w:rPr>
        <w:t xml:space="preserve">                                                                                     (адрес места регистрации согласно паспортным данным)</w:t>
      </w:r>
    </w:p>
    <w:p w:rsidR="00C24B92" w:rsidRPr="00C24B92" w:rsidRDefault="00C24B92" w:rsidP="0016151C">
      <w:pPr>
        <w:tabs>
          <w:tab w:val="left" w:pos="983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4B92" w:rsidRPr="00C24B92" w:rsidRDefault="00C24B92" w:rsidP="0016151C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4B92">
        <w:rPr>
          <w:rFonts w:ascii="Times New Roman" w:hAnsi="Times New Roman"/>
          <w:sz w:val="24"/>
          <w:szCs w:val="24"/>
        </w:rPr>
        <w:tab/>
        <w:t>,</w:t>
      </w: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B92">
        <w:rPr>
          <w:rFonts w:ascii="Times New Roman" w:hAnsi="Times New Roman"/>
          <w:sz w:val="26"/>
          <w:szCs w:val="26"/>
        </w:rPr>
        <w:t>сообщаю сведения о доходах, расходах своих, супруги (супруга), несовершеннолетнего ребенка</w:t>
      </w:r>
      <w:r w:rsidRPr="00C24B92">
        <w:rPr>
          <w:rFonts w:ascii="Times New Roman" w:hAnsi="Times New Roman"/>
          <w:sz w:val="24"/>
          <w:szCs w:val="24"/>
        </w:rPr>
        <w:t xml:space="preserve"> </w:t>
      </w:r>
      <w:r w:rsidRPr="00C24B92">
        <w:rPr>
          <w:rFonts w:ascii="Times New Roman" w:hAnsi="Times New Roman"/>
        </w:rPr>
        <w:t>(</w:t>
      </w:r>
      <w:proofErr w:type="gramStart"/>
      <w:r w:rsidRPr="00C24B92">
        <w:rPr>
          <w:rFonts w:ascii="Times New Roman" w:hAnsi="Times New Roman"/>
        </w:rPr>
        <w:t>нужное</w:t>
      </w:r>
      <w:proofErr w:type="gramEnd"/>
      <w:r w:rsidRPr="00C24B92">
        <w:rPr>
          <w:rFonts w:ascii="Times New Roman" w:hAnsi="Times New Roman"/>
        </w:rPr>
        <w:t xml:space="preserve"> подчеркнуть)</w:t>
      </w:r>
    </w:p>
    <w:p w:rsidR="00C24B92" w:rsidRPr="00C24B92" w:rsidRDefault="00C24B92" w:rsidP="0016151C">
      <w:pPr>
        <w:tabs>
          <w:tab w:val="left" w:pos="983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4B92" w:rsidRPr="00C24B92" w:rsidRDefault="00C24B92" w:rsidP="0016151C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24B92">
        <w:rPr>
          <w:rFonts w:ascii="Times New Roman" w:hAnsi="Times New Roman"/>
          <w:sz w:val="24"/>
          <w:szCs w:val="24"/>
        </w:rPr>
        <w:tab/>
      </w: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C24B92">
        <w:rPr>
          <w:rFonts w:ascii="Times New Roman" w:hAnsi="Times New Roman"/>
        </w:rPr>
        <w:t>(фамилия, имя, отчество, дата рождения, серия и номер паспорта (в случае отсутствия паспорта у несовершеннолетнего ребенка – его свидетельства о рождении), дата выдачи и орган, выдавший документ)</w:t>
      </w: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4B92">
        <w:rPr>
          <w:rFonts w:ascii="Times New Roman" w:hAnsi="Times New Roman"/>
        </w:rPr>
        <w:t>(адрес места регистрации согласно паспортным данным, основное место работы, занимаемая должность)</w:t>
      </w: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4B92">
        <w:rPr>
          <w:rFonts w:ascii="Times New Roman" w:hAnsi="Times New Roman"/>
        </w:rPr>
        <w:t>(в случае отсутствия основного места работы – род занятий)</w:t>
      </w: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563" w:type="dxa"/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C24B92" w:rsidRPr="00C24B92" w:rsidTr="0047532A">
        <w:tc>
          <w:tcPr>
            <w:tcW w:w="3936" w:type="dxa"/>
            <w:gridSpan w:val="2"/>
          </w:tcPr>
          <w:p w:rsidR="00C24B92" w:rsidRPr="00C24B92" w:rsidRDefault="00C24B92" w:rsidP="00161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B92">
              <w:rPr>
                <w:rFonts w:ascii="Times New Roman" w:hAnsi="Times New Roman"/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C24B92" w:rsidRPr="00C24B92" w:rsidRDefault="00C24B92" w:rsidP="00161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C24B92" w:rsidRPr="00C24B92" w:rsidRDefault="00C24B92" w:rsidP="00161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B92">
              <w:rPr>
                <w:rFonts w:ascii="Times New Roman" w:hAnsi="Times New Roman"/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C24B92" w:rsidRPr="00C24B92" w:rsidRDefault="00C24B92" w:rsidP="00161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4" w:type="dxa"/>
          </w:tcPr>
          <w:p w:rsidR="00C24B92" w:rsidRPr="00C24B92" w:rsidRDefault="00C24B92" w:rsidP="00161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B92">
              <w:rPr>
                <w:rFonts w:ascii="Times New Roman" w:hAnsi="Times New Roman"/>
                <w:sz w:val="26"/>
                <w:szCs w:val="26"/>
              </w:rPr>
              <w:t xml:space="preserve">г. об имуществе, </w:t>
            </w:r>
          </w:p>
        </w:tc>
      </w:tr>
      <w:tr w:rsidR="00C24B92" w:rsidRPr="00C24B92" w:rsidTr="0047532A">
        <w:tc>
          <w:tcPr>
            <w:tcW w:w="2235" w:type="dxa"/>
          </w:tcPr>
          <w:p w:rsidR="00C24B92" w:rsidRPr="00C24B92" w:rsidRDefault="00C24B92" w:rsidP="00161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B92">
              <w:rPr>
                <w:rFonts w:ascii="Times New Roman" w:hAnsi="Times New Roman"/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4B92">
        <w:rPr>
          <w:rFonts w:ascii="Times New Roman" w:hAnsi="Times New Roman"/>
        </w:rPr>
        <w:t>(фамилия, имя, отчество)</w:t>
      </w:r>
    </w:p>
    <w:p w:rsidR="001164B9" w:rsidRPr="001164B9" w:rsidRDefault="001164B9" w:rsidP="001615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B92" w:rsidRDefault="00C24B92" w:rsidP="001615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24B92">
        <w:rPr>
          <w:rFonts w:ascii="Times New Roman" w:hAnsi="Times New Roman"/>
          <w:sz w:val="26"/>
          <w:szCs w:val="26"/>
        </w:rPr>
        <w:t>на праве собственности, о счетах в банках, участии в коммерческой деятельности, об обязательствах имущественного характера по состоянию на 31 декабря 20     г.</w:t>
      </w:r>
    </w:p>
    <w:p w:rsidR="0016151C" w:rsidRDefault="0016151C" w:rsidP="001615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B628F" w:rsidRDefault="001B628F" w:rsidP="001615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B628F" w:rsidRDefault="001B628F" w:rsidP="0016151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24B92" w:rsidRPr="00C24B92" w:rsidRDefault="00C24B92" w:rsidP="001615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lastRenderedPageBreak/>
        <w:t>Раздел 1. Сведения о доходах</w:t>
      </w:r>
    </w:p>
    <w:p w:rsidR="00C24B92" w:rsidRPr="00C24B92" w:rsidRDefault="00C24B92" w:rsidP="001615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Величина дохода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3"/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  <w:t>(руб.)</w:t>
            </w:r>
          </w:p>
        </w:tc>
      </w:tr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3</w:t>
            </w:r>
          </w:p>
        </w:tc>
      </w:tr>
      <w:tr w:rsidR="00C24B92" w:rsidRPr="00C24B92" w:rsidTr="0047532A">
        <w:trPr>
          <w:trHeight w:val="148"/>
        </w:trPr>
        <w:tc>
          <w:tcPr>
            <w:tcW w:w="595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Доход по основному месту работы 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rPr>
          <w:trHeight w:val="140"/>
        </w:trPr>
        <w:tc>
          <w:tcPr>
            <w:tcW w:w="595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Доход от вкладов в банках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rPr>
          <w:trHeight w:val="288"/>
        </w:trPr>
        <w:tc>
          <w:tcPr>
            <w:tcW w:w="595" w:type="dxa"/>
            <w:tcBorders>
              <w:bottom w:val="single" w:sz="4" w:space="0" w:color="auto"/>
            </w:tcBorders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bottom w:val="nil"/>
            </w:tcBorders>
          </w:tcPr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Доход от участия в коммерческой деятельности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595" w:type="dxa"/>
            <w:tcBorders>
              <w:bottom w:val="nil"/>
            </w:tcBorders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Иные доходы (с указанием вида дохода)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4"/>
            </w:r>
            <w:r w:rsidRPr="00C24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C24B92" w:rsidRPr="00C24B92" w:rsidRDefault="00C24B92" w:rsidP="00161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t>Раздел 2. Сведения о расходах</w:t>
      </w:r>
      <w:r w:rsidRPr="00C24B92">
        <w:rPr>
          <w:rStyle w:val="ad"/>
          <w:rFonts w:ascii="Times New Roman" w:hAnsi="Times New Roman"/>
          <w:b/>
          <w:bCs/>
          <w:sz w:val="24"/>
          <w:szCs w:val="24"/>
        </w:rPr>
        <w:footnoteReference w:id="5"/>
      </w: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2127"/>
        <w:gridCol w:w="4110"/>
      </w:tblGrid>
      <w:tr w:rsidR="00C24B92" w:rsidRPr="00C24B92" w:rsidTr="0047532A">
        <w:tc>
          <w:tcPr>
            <w:tcW w:w="67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2127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 xml:space="preserve">Сумма сделки </w:t>
            </w:r>
          </w:p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411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Основание приобретения</w:t>
            </w:r>
            <w:r w:rsidRPr="00C24B92">
              <w:rPr>
                <w:rStyle w:val="ad"/>
                <w:rFonts w:ascii="Times New Roman" w:hAnsi="Times New Roman"/>
                <w:bCs/>
                <w:sz w:val="24"/>
                <w:szCs w:val="24"/>
              </w:rPr>
              <w:footnoteReference w:id="6"/>
            </w:r>
          </w:p>
        </w:tc>
      </w:tr>
      <w:tr w:rsidR="00C24B92" w:rsidRPr="00C24B92" w:rsidTr="0047532A">
        <w:tc>
          <w:tcPr>
            <w:tcW w:w="675" w:type="dxa"/>
            <w:tcBorders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4B9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24B9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C24B92" w:rsidRPr="00C24B92" w:rsidRDefault="00CB1076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C24B92" w:rsidRPr="00C24B92" w:rsidTr="0047532A">
        <w:tc>
          <w:tcPr>
            <w:tcW w:w="675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B92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</w:rPr>
      </w:pPr>
    </w:p>
    <w:p w:rsidR="00C24B92" w:rsidRPr="00C24B92" w:rsidRDefault="00C24B92" w:rsidP="0016151C">
      <w:pPr>
        <w:pageBreakBefore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lastRenderedPageBreak/>
        <w:t>Раздел 3. Сведения об имуществе</w:t>
      </w: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t>3.1. Недвижимое имущество</w:t>
      </w: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701"/>
        <w:gridCol w:w="2126"/>
        <w:gridCol w:w="992"/>
        <w:gridCol w:w="2552"/>
      </w:tblGrid>
      <w:tr w:rsidR="00C24B92" w:rsidRPr="00C24B92" w:rsidTr="0047532A">
        <w:tc>
          <w:tcPr>
            <w:tcW w:w="454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2126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992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C24B92" w:rsidRPr="00C24B92" w:rsidTr="0047532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6</w:t>
            </w:r>
          </w:p>
        </w:tc>
      </w:tr>
      <w:tr w:rsidR="00C24B92" w:rsidRPr="00C24B92" w:rsidTr="0047532A">
        <w:tc>
          <w:tcPr>
            <w:tcW w:w="454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9"/>
            </w:r>
            <w:r w:rsidRPr="00C24B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t>3.2. Транспортные средства</w:t>
      </w: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1"/>
        <w:gridCol w:w="5666"/>
        <w:gridCol w:w="3871"/>
      </w:tblGrid>
      <w:tr w:rsidR="00C24B92" w:rsidRPr="00C24B92" w:rsidTr="0047532A">
        <w:trPr>
          <w:trHeight w:val="8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Вид, марка, модель транспортного средства, </w:t>
            </w:r>
          </w:p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Орган, зарегистрировавший транспортное средство</w:t>
            </w:r>
          </w:p>
        </w:tc>
      </w:tr>
      <w:tr w:rsidR="00C24B92" w:rsidRPr="00C24B92" w:rsidTr="0047532A">
        <w:trPr>
          <w:trHeight w:val="24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3</w:t>
            </w:r>
          </w:p>
        </w:tc>
      </w:tr>
      <w:tr w:rsidR="00C24B92" w:rsidRPr="00C24B92" w:rsidTr="0047532A">
        <w:trPr>
          <w:trHeight w:val="27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Легковые автомобили: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rPr>
          <w:trHeight w:val="83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0"/>
            </w:r>
            <w:r w:rsidRPr="00C24B9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C24B92" w:rsidRPr="00C24B92" w:rsidRDefault="00C24B92" w:rsidP="0016151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t xml:space="preserve">Раздел 4. Сведения о счетах в банках </w:t>
      </w: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686"/>
        <w:gridCol w:w="5953"/>
      </w:tblGrid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95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Общий остаток на всех имеющихся в данном банке счетах по состоянию на отчетную дату (руб.)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</w:tr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2</w:t>
            </w:r>
          </w:p>
        </w:tc>
        <w:tc>
          <w:tcPr>
            <w:tcW w:w="595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3</w:t>
            </w:r>
          </w:p>
        </w:tc>
      </w:tr>
      <w:tr w:rsidR="00C24B92" w:rsidRPr="00C24B92" w:rsidTr="0047532A">
        <w:trPr>
          <w:trHeight w:val="388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rPr>
          <w:trHeight w:val="436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lastRenderedPageBreak/>
        <w:t>Раздел 5. Сведения об участии в коммерческой деятельности</w:t>
      </w: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410"/>
      </w:tblGrid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 xml:space="preserve">Организационно-правовая форма, наименование, </w:t>
            </w:r>
          </w:p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ИНН организации или ИП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2"/>
            </w:r>
            <w:r w:rsidRPr="00C24B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Доля участия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3"/>
            </w:r>
          </w:p>
        </w:tc>
      </w:tr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723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3</w:t>
            </w:r>
          </w:p>
        </w:tc>
      </w:tr>
      <w:tr w:rsidR="00C24B92" w:rsidRPr="00C24B92" w:rsidTr="0047532A">
        <w:trPr>
          <w:trHeight w:val="404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rPr>
          <w:trHeight w:val="409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t>Раздел 6. Сведения об обязательствах имущественного характера</w:t>
      </w: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24"/>
        </w:rPr>
      </w:pP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t>6.1. Объекты недвижимого имущества, находящиеся в пользовании</w:t>
      </w:r>
      <w:r w:rsidRPr="00C24B92">
        <w:rPr>
          <w:rStyle w:val="ad"/>
          <w:rFonts w:ascii="Times New Roman" w:hAnsi="Times New Roman"/>
          <w:b/>
          <w:bCs/>
          <w:sz w:val="24"/>
          <w:szCs w:val="24"/>
        </w:rPr>
        <w:footnoteReference w:id="14"/>
      </w: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417"/>
      </w:tblGrid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Вид имущества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5"/>
            </w: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Вид и сроки пользования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1984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Основание пользования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  <w:tc>
          <w:tcPr>
            <w:tcW w:w="2552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417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  <w:t>(кв. м)</w:t>
            </w:r>
          </w:p>
        </w:tc>
      </w:tr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6</w:t>
            </w:r>
          </w:p>
        </w:tc>
      </w:tr>
      <w:tr w:rsidR="00C24B92" w:rsidRPr="00C24B92" w:rsidTr="0047532A">
        <w:trPr>
          <w:trHeight w:val="376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rPr>
          <w:trHeight w:val="423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rPr>
          <w:rFonts w:ascii="Times New Roman" w:hAnsi="Times New Roman"/>
          <w:b/>
          <w:bCs/>
          <w:sz w:val="12"/>
          <w:szCs w:val="24"/>
        </w:rPr>
      </w:pP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4B92">
        <w:rPr>
          <w:rFonts w:ascii="Times New Roman" w:hAnsi="Times New Roman"/>
          <w:b/>
          <w:bCs/>
          <w:sz w:val="24"/>
          <w:szCs w:val="24"/>
        </w:rPr>
        <w:t>6.2. Срочные обязательства финансового характера</w:t>
      </w:r>
      <w:r w:rsidRPr="00C24B92">
        <w:rPr>
          <w:rStyle w:val="ad"/>
          <w:rFonts w:ascii="Times New Roman" w:hAnsi="Times New Roman"/>
          <w:b/>
          <w:bCs/>
          <w:sz w:val="24"/>
          <w:szCs w:val="24"/>
        </w:rPr>
        <w:footnoteReference w:id="18"/>
      </w:r>
    </w:p>
    <w:p w:rsidR="00C24B92" w:rsidRPr="00C24B92" w:rsidRDefault="00C24B92" w:rsidP="0016151C">
      <w:pPr>
        <w:spacing w:after="0" w:line="240" w:lineRule="auto"/>
        <w:jc w:val="both"/>
        <w:rPr>
          <w:rFonts w:ascii="Times New Roman" w:hAnsi="Times New Roman"/>
          <w:b/>
          <w:bCs/>
          <w:sz w:val="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№</w:t>
            </w:r>
            <w:r w:rsidRPr="00C24B9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Содержание обязательства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9"/>
            </w:r>
          </w:p>
        </w:tc>
        <w:tc>
          <w:tcPr>
            <w:tcW w:w="184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Кредитор (должник)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0"/>
            </w: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Основание возникновения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1"/>
            </w:r>
          </w:p>
        </w:tc>
        <w:tc>
          <w:tcPr>
            <w:tcW w:w="2409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Сумма обязательства/размер обязательства по состоянию на отчетную дату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2"/>
            </w:r>
            <w:r w:rsidRPr="00C24B92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Условия обязатель</w:t>
            </w:r>
            <w:r w:rsidRPr="00C24B92">
              <w:rPr>
                <w:rFonts w:ascii="Times New Roman" w:hAnsi="Times New Roman"/>
                <w:sz w:val="24"/>
                <w:szCs w:val="24"/>
              </w:rPr>
              <w:softHyphen/>
              <w:t>ства</w:t>
            </w:r>
            <w:r w:rsidRPr="00C24B92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3"/>
            </w:r>
          </w:p>
        </w:tc>
      </w:tr>
      <w:tr w:rsidR="00C24B92" w:rsidRPr="00C24B92" w:rsidTr="0047532A"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4</w:t>
            </w:r>
          </w:p>
        </w:tc>
        <w:tc>
          <w:tcPr>
            <w:tcW w:w="2409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6</w:t>
            </w:r>
          </w:p>
        </w:tc>
      </w:tr>
      <w:tr w:rsidR="00C24B92" w:rsidRPr="00C24B92" w:rsidTr="0047532A">
        <w:trPr>
          <w:trHeight w:val="388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rPr>
          <w:trHeight w:val="436"/>
        </w:trPr>
        <w:tc>
          <w:tcPr>
            <w:tcW w:w="59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B92">
        <w:rPr>
          <w:rFonts w:ascii="Times New Roman" w:hAnsi="Times New Roman"/>
          <w:sz w:val="24"/>
          <w:szCs w:val="24"/>
        </w:rPr>
        <w:t>Достоверность и полноту настоящих сведений подтверждаю.</w:t>
      </w:r>
    </w:p>
    <w:p w:rsidR="00C24B92" w:rsidRPr="00C24B92" w:rsidRDefault="00C24B92" w:rsidP="001615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C24B92" w:rsidRPr="00C24B92" w:rsidTr="0047532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4B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4B9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24B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B92" w:rsidRPr="00C24B92" w:rsidTr="0047532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24B92" w:rsidRPr="00C24B92" w:rsidRDefault="00C24B92" w:rsidP="001615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B92">
              <w:rPr>
                <w:rFonts w:ascii="Times New Roman" w:hAnsi="Times New Roman"/>
              </w:rPr>
              <w:t>(подпись лица, представляющего сведения)</w:t>
            </w:r>
          </w:p>
        </w:tc>
      </w:tr>
    </w:tbl>
    <w:p w:rsidR="00B23F30" w:rsidRPr="00B23F30" w:rsidRDefault="00B23F30" w:rsidP="0016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3F30" w:rsidRPr="00B23F30" w:rsidSect="001B628F">
      <w:headerReference w:type="even" r:id="rId7"/>
      <w:headerReference w:type="default" r:id="rId8"/>
      <w:pgSz w:w="11906" w:h="16838"/>
      <w:pgMar w:top="709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5D" w:rsidRDefault="00037A5D" w:rsidP="009C6FA6">
      <w:pPr>
        <w:spacing w:after="0" w:line="240" w:lineRule="auto"/>
      </w:pPr>
      <w:r>
        <w:separator/>
      </w:r>
    </w:p>
  </w:endnote>
  <w:endnote w:type="continuationSeparator" w:id="0">
    <w:p w:rsidR="00037A5D" w:rsidRDefault="00037A5D" w:rsidP="009C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5D" w:rsidRDefault="00037A5D" w:rsidP="009C6FA6">
      <w:pPr>
        <w:spacing w:after="0" w:line="240" w:lineRule="auto"/>
      </w:pPr>
      <w:r>
        <w:separator/>
      </w:r>
    </w:p>
  </w:footnote>
  <w:footnote w:type="continuationSeparator" w:id="0">
    <w:p w:rsidR="00037A5D" w:rsidRDefault="00037A5D" w:rsidP="009C6FA6">
      <w:pPr>
        <w:spacing w:after="0" w:line="240" w:lineRule="auto"/>
      </w:pPr>
      <w:r>
        <w:continuationSeparator/>
      </w:r>
    </w:p>
  </w:footnote>
  <w:footnote w:id="1">
    <w:p w:rsidR="00C94FEB" w:rsidRDefault="00C94FEB" w:rsidP="00C24B92">
      <w:pPr>
        <w:pStyle w:val="ab"/>
        <w:ind w:firstLine="567"/>
        <w:jc w:val="both"/>
      </w:pPr>
      <w:r w:rsidRPr="00D83D90">
        <w:rPr>
          <w:rStyle w:val="ad"/>
        </w:rPr>
        <w:footnoteRef/>
      </w:r>
      <w:r>
        <w:t xml:space="preserve"> Заполняются с использованием текстового редактора на персональном компьютере.</w:t>
      </w:r>
    </w:p>
  </w:footnote>
  <w:footnote w:id="2">
    <w:p w:rsidR="00C94FEB" w:rsidRDefault="00C94FEB" w:rsidP="00C24B92">
      <w:pPr>
        <w:pStyle w:val="ab"/>
        <w:ind w:firstLine="567"/>
        <w:jc w:val="both"/>
      </w:pPr>
      <w:r w:rsidRPr="00D83D90">
        <w:rPr>
          <w:rStyle w:val="ad"/>
        </w:rPr>
        <w:footnoteRef/>
      </w:r>
      <w:r>
        <w:t xml:space="preserve"> П</w:t>
      </w:r>
      <w:r w:rsidRPr="00F16EFE">
        <w:t>редставляются лицом,</w:t>
      </w:r>
      <w:r>
        <w:t xml:space="preserve"> </w:t>
      </w:r>
      <w:r w:rsidRPr="00F16EFE">
        <w:t>за</w:t>
      </w:r>
      <w:r>
        <w:t>нима</w:t>
      </w:r>
      <w:r w:rsidRPr="00F16EFE">
        <w:t xml:space="preserve">ющим должность, осуществление полномочий по которой влечет за собой обязанность представлять такие сведения </w:t>
      </w:r>
      <w:r>
        <w:t xml:space="preserve">– </w:t>
      </w:r>
      <w:r w:rsidRPr="00F16EFE">
        <w:t>отдельно на себя, на супругу (супруга) и на каждого несовершеннолетнего ребенка.</w:t>
      </w:r>
    </w:p>
  </w:footnote>
  <w:footnote w:id="3">
    <w:p w:rsidR="00C94FEB" w:rsidRDefault="00C94FEB" w:rsidP="00C24B92">
      <w:pPr>
        <w:pStyle w:val="ab"/>
        <w:jc w:val="both"/>
      </w:pPr>
      <w:r>
        <w:rPr>
          <w:rStyle w:val="ad"/>
        </w:rPr>
        <w:footnoteRef/>
      </w:r>
      <w: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4">
    <w:p w:rsidR="00C94FEB" w:rsidRDefault="00C94FEB" w:rsidP="00C24B92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6373E5">
        <w:t>Указываются доходы от педагогической, научной, творческой деятельности, пенсии, пособия, доходы от сдачи в аренду имущества, доходы, полученные в отчетном периоде по предыдущему месту работы или работы по совместительству, иные выплаты</w:t>
      </w:r>
      <w:r>
        <w:t>.</w:t>
      </w:r>
    </w:p>
  </w:footnote>
  <w:footnote w:id="5">
    <w:p w:rsidR="00C94FEB" w:rsidRDefault="00C94FEB" w:rsidP="00C24B92">
      <w:pPr>
        <w:pStyle w:val="ab"/>
      </w:pPr>
      <w:r>
        <w:rPr>
          <w:rStyle w:val="ad"/>
        </w:rPr>
        <w:footnoteRef/>
      </w:r>
      <w:r>
        <w:t xml:space="preserve"> </w:t>
      </w:r>
      <w:r w:rsidRPr="00F16EFE">
        <w:t>Сведения о расходах</w:t>
      </w:r>
      <w:r>
        <w:t xml:space="preserve"> </w:t>
      </w:r>
      <w:r w:rsidRPr="00F16EFE">
        <w:t>представляются</w:t>
      </w:r>
      <w:r>
        <w:t xml:space="preserve"> </w:t>
      </w:r>
      <w:r w:rsidRPr="00F16EFE">
        <w:t>в</w:t>
      </w:r>
      <w:r>
        <w:t xml:space="preserve"> </w:t>
      </w:r>
      <w:r w:rsidRPr="00F16EFE">
        <w:t>случаях,</w:t>
      </w:r>
      <w:r>
        <w:t xml:space="preserve"> если в отчетном периоде работником его супругой (супругом) и несовершеннолетними детьми совершена сделка по приобретению имущества и сумма такой сделки превышает общий доход данного лица и его супруги (супруга) за три последних года, предшествующих отчетному периоду. </w:t>
      </w:r>
    </w:p>
  </w:footnote>
  <w:footnote w:id="6">
    <w:p w:rsidR="00C94FEB" w:rsidRDefault="00C94FEB" w:rsidP="00C24B92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BF5386">
        <w:t>Указываются реквизиты правоустанавливающих документов (наименование документа, его серия, номер, дата)</w:t>
      </w:r>
      <w:r>
        <w:t xml:space="preserve">, </w:t>
      </w:r>
      <w:r w:rsidRPr="00BF5386">
        <w:t xml:space="preserve"> </w:t>
      </w:r>
      <w:r w:rsidRPr="004F0AE6">
        <w:t>являющ</w:t>
      </w:r>
      <w:r>
        <w:t>их</w:t>
      </w:r>
      <w:r w:rsidRPr="004F0AE6">
        <w:t>ся законным основанием для возникновения права собственности</w:t>
      </w:r>
      <w:r>
        <w:t>.</w:t>
      </w:r>
    </w:p>
  </w:footnote>
  <w:footnote w:id="7">
    <w:p w:rsidR="00C94FEB" w:rsidRDefault="00C94FEB" w:rsidP="001164B9">
      <w:pPr>
        <w:pStyle w:val="ab"/>
      </w:pPr>
      <w:r>
        <w:rPr>
          <w:rStyle w:val="ad"/>
        </w:rPr>
        <w:footnoteRef/>
      </w:r>
      <w:r>
        <w:t xml:space="preserve"> Указывается вид собственности (индивидуальная, долевая, общая).</w:t>
      </w:r>
    </w:p>
  </w:footnote>
  <w:footnote w:id="8">
    <w:p w:rsidR="00C94FEB" w:rsidRDefault="00C94FEB" w:rsidP="00C24B92">
      <w:pPr>
        <w:pStyle w:val="ab"/>
      </w:pPr>
      <w:r>
        <w:rPr>
          <w:rStyle w:val="ad"/>
        </w:rPr>
        <w:footnoteRef/>
      </w:r>
      <w:r>
        <w:t xml:space="preserve"> </w:t>
      </w:r>
      <w:r w:rsidRPr="00BF5386">
        <w:t>Указываются реквизиты правоустанавливающих документов (наименование документа, его серия, номер, дата)</w:t>
      </w:r>
      <w:r>
        <w:t xml:space="preserve">, </w:t>
      </w:r>
      <w:r w:rsidRPr="00BF5386">
        <w:t xml:space="preserve"> </w:t>
      </w:r>
      <w:r w:rsidRPr="004F0AE6">
        <w:t>являющ</w:t>
      </w:r>
      <w:r>
        <w:t>их</w:t>
      </w:r>
      <w:r w:rsidRPr="004F0AE6">
        <w:t>ся законным основанием для возникновения права собственности</w:t>
      </w:r>
      <w:r>
        <w:t>.</w:t>
      </w:r>
    </w:p>
  </w:footnote>
  <w:footnote w:id="9">
    <w:p w:rsidR="00C94FEB" w:rsidRDefault="00C94FEB" w:rsidP="00C24B92">
      <w:pPr>
        <w:pStyle w:val="ab"/>
      </w:pPr>
      <w:r>
        <w:rPr>
          <w:rStyle w:val="ad"/>
        </w:rPr>
        <w:footnoteRef/>
      </w:r>
      <w: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C94FEB" w:rsidRDefault="00C94FEB" w:rsidP="00C24B92">
      <w:pPr>
        <w:pStyle w:val="ab"/>
      </w:pPr>
      <w:r>
        <w:rPr>
          <w:rStyle w:val="ad"/>
        </w:rPr>
        <w:footnoteRef/>
      </w:r>
      <w:r>
        <w:t xml:space="preserve"> Указываются все имеющиеся в собственности по состоянию на отчетную дату транспортные средства, за исключением легковых автомобилей (грузовые автомобили, </w:t>
      </w:r>
      <w:proofErr w:type="spellStart"/>
      <w:r>
        <w:t>мототранспортные</w:t>
      </w:r>
      <w:proofErr w:type="spellEnd"/>
      <w:r>
        <w:t xml:space="preserve"> средства, сельскохозяйственная техника, водный транспорт, воздушный транспорт, иные транспортные средства).</w:t>
      </w:r>
    </w:p>
  </w:footnote>
  <w:footnote w:id="11">
    <w:p w:rsidR="00C94FEB" w:rsidRDefault="00C94FEB" w:rsidP="00C24B92">
      <w:pPr>
        <w:pStyle w:val="ab"/>
      </w:pPr>
      <w:r w:rsidRPr="00C24B92">
        <w:rPr>
          <w:rStyle w:val="ad"/>
        </w:rPr>
        <w:footnoteRef/>
      </w:r>
      <w:r>
        <w:t xml:space="preserve"> Для счетов в иностранной валюте остаток указывается в рублях по курсу Банка России на отчетную дату.</w:t>
      </w:r>
    </w:p>
  </w:footnote>
  <w:footnote w:id="12">
    <w:p w:rsidR="00C94FEB" w:rsidRDefault="00C94FEB" w:rsidP="00C24B92">
      <w:pPr>
        <w:pStyle w:val="ab"/>
      </w:pPr>
      <w:r w:rsidRPr="00C24B92">
        <w:rPr>
          <w:rStyle w:val="ad"/>
        </w:rPr>
        <w:footnoteRef/>
      </w:r>
      <w:r w:rsidRPr="00C24B92">
        <w:rPr>
          <w:rStyle w:val="ad"/>
        </w:rPr>
        <w:t xml:space="preserve"> </w:t>
      </w:r>
      <w:r>
        <w:t>Указываются полное или сокращенное официальное наименование организац</w:t>
      </w:r>
      <w:proofErr w:type="gramStart"/>
      <w:r>
        <w:t>ии и ее</w:t>
      </w:r>
      <w:proofErr w:type="gramEnd"/>
      <w: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 либо сведения об индивидуальном предпринимателе.</w:t>
      </w:r>
    </w:p>
  </w:footnote>
  <w:footnote w:id="13">
    <w:p w:rsidR="00C94FEB" w:rsidRDefault="00C94FEB" w:rsidP="00C24B92">
      <w:pPr>
        <w:pStyle w:val="ab"/>
      </w:pPr>
      <w:r w:rsidRPr="00C24B92">
        <w:rPr>
          <w:rStyle w:val="ad"/>
        </w:rPr>
        <w:footnoteRef/>
      </w:r>
      <w:r w:rsidRPr="00C24B92">
        <w:rPr>
          <w:rStyle w:val="ad"/>
        </w:rPr>
        <w:t xml:space="preserve"> </w:t>
      </w:r>
      <w:r>
        <w:t>Доля участия выражается в процентах от уставного капитала.</w:t>
      </w:r>
    </w:p>
  </w:footnote>
  <w:footnote w:id="14">
    <w:p w:rsidR="00C94FEB" w:rsidRPr="00C24B92" w:rsidRDefault="00C94FEB" w:rsidP="00C24B92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C24B92">
        <w:t>Указываются по состоянию на отчетную дату.</w:t>
      </w:r>
    </w:p>
  </w:footnote>
  <w:footnote w:id="15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t xml:space="preserve"> Указывается вид недвижимого имущества (земельный участок, жилой дом, дача и другие).</w:t>
      </w:r>
    </w:p>
  </w:footnote>
  <w:footnote w:id="16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t xml:space="preserve"> Указываются вид пользования (аренда, безвозмездное пользование и другие) и сроки пользования.</w:t>
      </w:r>
    </w:p>
  </w:footnote>
  <w:footnote w:id="17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rPr>
          <w:rStyle w:val="ad"/>
        </w:rPr>
        <w:t xml:space="preserve"> </w:t>
      </w:r>
      <w:r w:rsidRPr="00C24B92">
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18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rPr>
          <w:rStyle w:val="ad"/>
        </w:rPr>
        <w:t xml:space="preserve"> </w:t>
      </w:r>
      <w:r w:rsidRPr="00C24B92">
        <w:t xml:space="preserve">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</w:t>
      </w:r>
      <w:proofErr w:type="gramStart"/>
      <w:r w:rsidRPr="00C24B92">
        <w:t>сведения</w:t>
      </w:r>
      <w:proofErr w:type="gramEnd"/>
      <w:r w:rsidRPr="00C24B92">
        <w:t xml:space="preserve"> об обязательствах которого представляются.</w:t>
      </w:r>
    </w:p>
  </w:footnote>
  <w:footnote w:id="19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rPr>
          <w:rStyle w:val="ad"/>
        </w:rPr>
        <w:t xml:space="preserve"> </w:t>
      </w:r>
      <w:r w:rsidRPr="00C24B92">
        <w:t>Указывается существо обязательства (заем, кредит и другие).</w:t>
      </w:r>
    </w:p>
  </w:footnote>
  <w:footnote w:id="20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1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</w:footnote>
  <w:footnote w:id="22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t xml:space="preserve"> 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3">
    <w:p w:rsidR="00C94FEB" w:rsidRPr="00C24B92" w:rsidRDefault="00C94FEB" w:rsidP="00C24B92">
      <w:pPr>
        <w:pStyle w:val="ab"/>
        <w:jc w:val="both"/>
      </w:pPr>
      <w:r w:rsidRPr="00C24B92">
        <w:rPr>
          <w:rStyle w:val="ad"/>
        </w:rPr>
        <w:footnoteRef/>
      </w:r>
      <w:r w:rsidRPr="00C24B92">
        <w:rPr>
          <w:rStyle w:val="ad"/>
        </w:rPr>
        <w:t xml:space="preserve"> </w:t>
      </w:r>
      <w:r w:rsidRPr="00C24B92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EB" w:rsidRDefault="002A7B04">
    <w:pPr>
      <w:pStyle w:val="a4"/>
      <w:jc w:val="center"/>
    </w:pPr>
    <w:fldSimple w:instr=" PAGE   \* MERGEFORMAT ">
      <w:r w:rsidR="00C94FEB">
        <w:rPr>
          <w:noProof/>
        </w:rPr>
        <w:t>2</w:t>
      </w:r>
    </w:fldSimple>
  </w:p>
  <w:p w:rsidR="00C94FEB" w:rsidRDefault="00C94FE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1C" w:rsidRPr="0016151C" w:rsidRDefault="0016151C">
    <w:pPr>
      <w:pStyle w:val="a4"/>
      <w:jc w:val="center"/>
      <w:rPr>
        <w:rFonts w:ascii="Times New Roman" w:hAnsi="Times New Roman"/>
        <w:sz w:val="16"/>
        <w:szCs w:val="16"/>
      </w:rPr>
    </w:pPr>
    <w:r w:rsidRPr="0016151C">
      <w:rPr>
        <w:rFonts w:ascii="Times New Roman" w:hAnsi="Times New Roman"/>
        <w:sz w:val="16"/>
        <w:szCs w:val="16"/>
      </w:rPr>
      <w:fldChar w:fldCharType="begin"/>
    </w:r>
    <w:r w:rsidRPr="0016151C">
      <w:rPr>
        <w:rFonts w:ascii="Times New Roman" w:hAnsi="Times New Roman"/>
        <w:sz w:val="16"/>
        <w:szCs w:val="16"/>
      </w:rPr>
      <w:instrText xml:space="preserve"> PAGE   \* MERGEFORMAT </w:instrText>
    </w:r>
    <w:r w:rsidRPr="0016151C">
      <w:rPr>
        <w:rFonts w:ascii="Times New Roman" w:hAnsi="Times New Roman"/>
        <w:sz w:val="16"/>
        <w:szCs w:val="16"/>
      </w:rPr>
      <w:fldChar w:fldCharType="separate"/>
    </w:r>
    <w:r w:rsidR="00BB220D">
      <w:rPr>
        <w:rFonts w:ascii="Times New Roman" w:hAnsi="Times New Roman"/>
        <w:noProof/>
        <w:sz w:val="16"/>
        <w:szCs w:val="16"/>
      </w:rPr>
      <w:t>4</w:t>
    </w:r>
    <w:r w:rsidRPr="0016151C">
      <w:rPr>
        <w:rFonts w:ascii="Times New Roman" w:hAnsi="Times New Roman"/>
        <w:sz w:val="16"/>
        <w:szCs w:val="16"/>
      </w:rPr>
      <w:fldChar w:fldCharType="end"/>
    </w:r>
  </w:p>
  <w:p w:rsidR="0016151C" w:rsidRDefault="0016151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D6673"/>
    <w:multiLevelType w:val="hybridMultilevel"/>
    <w:tmpl w:val="1C28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138D4"/>
    <w:multiLevelType w:val="hybridMultilevel"/>
    <w:tmpl w:val="07D48F04"/>
    <w:lvl w:ilvl="0" w:tplc="956E1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CF5A1D"/>
    <w:multiLevelType w:val="hybridMultilevel"/>
    <w:tmpl w:val="AB3A4D30"/>
    <w:lvl w:ilvl="0" w:tplc="557CE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A33785"/>
    <w:rsid w:val="00000A64"/>
    <w:rsid w:val="00000E4A"/>
    <w:rsid w:val="000013C3"/>
    <w:rsid w:val="000137AD"/>
    <w:rsid w:val="00017A41"/>
    <w:rsid w:val="00030D48"/>
    <w:rsid w:val="000319CD"/>
    <w:rsid w:val="00032BB5"/>
    <w:rsid w:val="00036BBA"/>
    <w:rsid w:val="00037A5D"/>
    <w:rsid w:val="00041C65"/>
    <w:rsid w:val="00045035"/>
    <w:rsid w:val="000458E2"/>
    <w:rsid w:val="00045E16"/>
    <w:rsid w:val="000472E5"/>
    <w:rsid w:val="000548ED"/>
    <w:rsid w:val="0006058D"/>
    <w:rsid w:val="00062A13"/>
    <w:rsid w:val="000664CE"/>
    <w:rsid w:val="0007060F"/>
    <w:rsid w:val="00073B71"/>
    <w:rsid w:val="00075271"/>
    <w:rsid w:val="000821D6"/>
    <w:rsid w:val="00084575"/>
    <w:rsid w:val="00094FAA"/>
    <w:rsid w:val="0009531E"/>
    <w:rsid w:val="00095E32"/>
    <w:rsid w:val="000A0BFF"/>
    <w:rsid w:val="000A1995"/>
    <w:rsid w:val="000A5A27"/>
    <w:rsid w:val="000B4ECC"/>
    <w:rsid w:val="000B6F43"/>
    <w:rsid w:val="000C0A0F"/>
    <w:rsid w:val="000C3B50"/>
    <w:rsid w:val="000C5A7F"/>
    <w:rsid w:val="000C64B4"/>
    <w:rsid w:val="000C6892"/>
    <w:rsid w:val="000D076E"/>
    <w:rsid w:val="000D2242"/>
    <w:rsid w:val="000D2AC4"/>
    <w:rsid w:val="000D7B72"/>
    <w:rsid w:val="000E1960"/>
    <w:rsid w:val="000E5761"/>
    <w:rsid w:val="000F2739"/>
    <w:rsid w:val="001002B8"/>
    <w:rsid w:val="0010095D"/>
    <w:rsid w:val="00107609"/>
    <w:rsid w:val="001103EF"/>
    <w:rsid w:val="00112BAF"/>
    <w:rsid w:val="00112F01"/>
    <w:rsid w:val="00113E40"/>
    <w:rsid w:val="00115F9F"/>
    <w:rsid w:val="001164B9"/>
    <w:rsid w:val="001172F5"/>
    <w:rsid w:val="00121AC6"/>
    <w:rsid w:val="00121BA5"/>
    <w:rsid w:val="00123F5F"/>
    <w:rsid w:val="001326BC"/>
    <w:rsid w:val="00134A97"/>
    <w:rsid w:val="00134D1B"/>
    <w:rsid w:val="00136B9D"/>
    <w:rsid w:val="001376FB"/>
    <w:rsid w:val="00143171"/>
    <w:rsid w:val="00147571"/>
    <w:rsid w:val="00147BB5"/>
    <w:rsid w:val="00150BC5"/>
    <w:rsid w:val="00152B52"/>
    <w:rsid w:val="0016151C"/>
    <w:rsid w:val="00163007"/>
    <w:rsid w:val="00166314"/>
    <w:rsid w:val="00175A37"/>
    <w:rsid w:val="00176A61"/>
    <w:rsid w:val="00177084"/>
    <w:rsid w:val="00180B52"/>
    <w:rsid w:val="00180FF2"/>
    <w:rsid w:val="0018693B"/>
    <w:rsid w:val="00186C05"/>
    <w:rsid w:val="00186C95"/>
    <w:rsid w:val="00190C5B"/>
    <w:rsid w:val="00190D71"/>
    <w:rsid w:val="0019235B"/>
    <w:rsid w:val="00192DE8"/>
    <w:rsid w:val="00194D2E"/>
    <w:rsid w:val="00195B68"/>
    <w:rsid w:val="001A55C9"/>
    <w:rsid w:val="001B318A"/>
    <w:rsid w:val="001B5DA3"/>
    <w:rsid w:val="001B628F"/>
    <w:rsid w:val="001C2373"/>
    <w:rsid w:val="001C4F80"/>
    <w:rsid w:val="001D040B"/>
    <w:rsid w:val="001D5E4E"/>
    <w:rsid w:val="001D72E7"/>
    <w:rsid w:val="001D76A5"/>
    <w:rsid w:val="001D7F61"/>
    <w:rsid w:val="001E2E54"/>
    <w:rsid w:val="001E6FCF"/>
    <w:rsid w:val="001F1960"/>
    <w:rsid w:val="001F6A78"/>
    <w:rsid w:val="001F6DB7"/>
    <w:rsid w:val="00205071"/>
    <w:rsid w:val="0021085E"/>
    <w:rsid w:val="00213C81"/>
    <w:rsid w:val="00216056"/>
    <w:rsid w:val="00241E2A"/>
    <w:rsid w:val="002430A3"/>
    <w:rsid w:val="00247064"/>
    <w:rsid w:val="002542AE"/>
    <w:rsid w:val="0025453A"/>
    <w:rsid w:val="002556CE"/>
    <w:rsid w:val="00257F3C"/>
    <w:rsid w:val="00261542"/>
    <w:rsid w:val="002623A4"/>
    <w:rsid w:val="002655E5"/>
    <w:rsid w:val="00265D63"/>
    <w:rsid w:val="00267D26"/>
    <w:rsid w:val="00272FD5"/>
    <w:rsid w:val="00273020"/>
    <w:rsid w:val="00273EFE"/>
    <w:rsid w:val="00275DA4"/>
    <w:rsid w:val="00284BED"/>
    <w:rsid w:val="00285788"/>
    <w:rsid w:val="002932D5"/>
    <w:rsid w:val="00295B63"/>
    <w:rsid w:val="00297501"/>
    <w:rsid w:val="002A3905"/>
    <w:rsid w:val="002A40EB"/>
    <w:rsid w:val="002A4F85"/>
    <w:rsid w:val="002A7B04"/>
    <w:rsid w:val="002B2159"/>
    <w:rsid w:val="002B30F5"/>
    <w:rsid w:val="002C588D"/>
    <w:rsid w:val="002E0917"/>
    <w:rsid w:val="002E617A"/>
    <w:rsid w:val="002F1C9E"/>
    <w:rsid w:val="002F2070"/>
    <w:rsid w:val="00302F50"/>
    <w:rsid w:val="00306A78"/>
    <w:rsid w:val="003074AF"/>
    <w:rsid w:val="00340D32"/>
    <w:rsid w:val="00345CF0"/>
    <w:rsid w:val="003527E4"/>
    <w:rsid w:val="00352EFD"/>
    <w:rsid w:val="003543B0"/>
    <w:rsid w:val="0036111F"/>
    <w:rsid w:val="00363DC3"/>
    <w:rsid w:val="0036742C"/>
    <w:rsid w:val="0036759F"/>
    <w:rsid w:val="003732B7"/>
    <w:rsid w:val="00373BBF"/>
    <w:rsid w:val="00374CB1"/>
    <w:rsid w:val="003814C3"/>
    <w:rsid w:val="003844F8"/>
    <w:rsid w:val="00384F22"/>
    <w:rsid w:val="00385298"/>
    <w:rsid w:val="003901D9"/>
    <w:rsid w:val="003904DA"/>
    <w:rsid w:val="0039204D"/>
    <w:rsid w:val="00392510"/>
    <w:rsid w:val="003960C3"/>
    <w:rsid w:val="003A0E73"/>
    <w:rsid w:val="003B0C40"/>
    <w:rsid w:val="003B2E76"/>
    <w:rsid w:val="003C59D7"/>
    <w:rsid w:val="003C6A70"/>
    <w:rsid w:val="003C7679"/>
    <w:rsid w:val="003D207E"/>
    <w:rsid w:val="003D76E9"/>
    <w:rsid w:val="003E02D2"/>
    <w:rsid w:val="003E37B7"/>
    <w:rsid w:val="003E47FE"/>
    <w:rsid w:val="003E7853"/>
    <w:rsid w:val="003F0765"/>
    <w:rsid w:val="003F1634"/>
    <w:rsid w:val="003F1BDF"/>
    <w:rsid w:val="003F55DE"/>
    <w:rsid w:val="003F7542"/>
    <w:rsid w:val="004017E2"/>
    <w:rsid w:val="0040290A"/>
    <w:rsid w:val="00403331"/>
    <w:rsid w:val="004046E2"/>
    <w:rsid w:val="004047C6"/>
    <w:rsid w:val="0041387D"/>
    <w:rsid w:val="00413880"/>
    <w:rsid w:val="00420236"/>
    <w:rsid w:val="00422973"/>
    <w:rsid w:val="004232F5"/>
    <w:rsid w:val="00434396"/>
    <w:rsid w:val="004369A4"/>
    <w:rsid w:val="004433AF"/>
    <w:rsid w:val="00443584"/>
    <w:rsid w:val="004436D0"/>
    <w:rsid w:val="004453B2"/>
    <w:rsid w:val="00450512"/>
    <w:rsid w:val="00451044"/>
    <w:rsid w:val="00455E9B"/>
    <w:rsid w:val="0045667C"/>
    <w:rsid w:val="00457599"/>
    <w:rsid w:val="00466A3F"/>
    <w:rsid w:val="00466CE4"/>
    <w:rsid w:val="0047063C"/>
    <w:rsid w:val="00472ADC"/>
    <w:rsid w:val="00473EFE"/>
    <w:rsid w:val="0047532A"/>
    <w:rsid w:val="0047576F"/>
    <w:rsid w:val="00475B3D"/>
    <w:rsid w:val="00487E96"/>
    <w:rsid w:val="004B0EE6"/>
    <w:rsid w:val="004B1438"/>
    <w:rsid w:val="004B6788"/>
    <w:rsid w:val="004B6AA7"/>
    <w:rsid w:val="004B7DFC"/>
    <w:rsid w:val="004C3EFC"/>
    <w:rsid w:val="004C482A"/>
    <w:rsid w:val="004C571F"/>
    <w:rsid w:val="004D212F"/>
    <w:rsid w:val="004D5F78"/>
    <w:rsid w:val="004D7AC5"/>
    <w:rsid w:val="004E4E9F"/>
    <w:rsid w:val="004F2813"/>
    <w:rsid w:val="004F6637"/>
    <w:rsid w:val="005021A9"/>
    <w:rsid w:val="005062D9"/>
    <w:rsid w:val="005063E2"/>
    <w:rsid w:val="00517B56"/>
    <w:rsid w:val="00523858"/>
    <w:rsid w:val="005316C1"/>
    <w:rsid w:val="00531C73"/>
    <w:rsid w:val="0053255F"/>
    <w:rsid w:val="005359B6"/>
    <w:rsid w:val="00535A99"/>
    <w:rsid w:val="00541351"/>
    <w:rsid w:val="0054346F"/>
    <w:rsid w:val="00543A7A"/>
    <w:rsid w:val="00544929"/>
    <w:rsid w:val="00544C1A"/>
    <w:rsid w:val="0054598B"/>
    <w:rsid w:val="00545AAF"/>
    <w:rsid w:val="005474DD"/>
    <w:rsid w:val="00551F02"/>
    <w:rsid w:val="005527B7"/>
    <w:rsid w:val="0055375E"/>
    <w:rsid w:val="00554610"/>
    <w:rsid w:val="0055670F"/>
    <w:rsid w:val="005571DE"/>
    <w:rsid w:val="00564479"/>
    <w:rsid w:val="005645E7"/>
    <w:rsid w:val="005661F6"/>
    <w:rsid w:val="00573057"/>
    <w:rsid w:val="00576CD3"/>
    <w:rsid w:val="00576DD9"/>
    <w:rsid w:val="005851A1"/>
    <w:rsid w:val="0058690B"/>
    <w:rsid w:val="0059049C"/>
    <w:rsid w:val="00593583"/>
    <w:rsid w:val="00593D70"/>
    <w:rsid w:val="00596362"/>
    <w:rsid w:val="005A3882"/>
    <w:rsid w:val="005A4D20"/>
    <w:rsid w:val="005A6718"/>
    <w:rsid w:val="005A7714"/>
    <w:rsid w:val="005B0E98"/>
    <w:rsid w:val="005B2ADF"/>
    <w:rsid w:val="005B2B8B"/>
    <w:rsid w:val="005B3245"/>
    <w:rsid w:val="005B3BEB"/>
    <w:rsid w:val="005B5C94"/>
    <w:rsid w:val="005C1615"/>
    <w:rsid w:val="005C30AE"/>
    <w:rsid w:val="005D0F3D"/>
    <w:rsid w:val="005D1743"/>
    <w:rsid w:val="005D542C"/>
    <w:rsid w:val="005E083F"/>
    <w:rsid w:val="005E3530"/>
    <w:rsid w:val="0060124B"/>
    <w:rsid w:val="00602125"/>
    <w:rsid w:val="0060425C"/>
    <w:rsid w:val="00606936"/>
    <w:rsid w:val="00621D3B"/>
    <w:rsid w:val="00650101"/>
    <w:rsid w:val="00653543"/>
    <w:rsid w:val="00654A3D"/>
    <w:rsid w:val="0066456C"/>
    <w:rsid w:val="00674351"/>
    <w:rsid w:val="00676C3B"/>
    <w:rsid w:val="006777D9"/>
    <w:rsid w:val="00677944"/>
    <w:rsid w:val="006820E4"/>
    <w:rsid w:val="006833BF"/>
    <w:rsid w:val="00694F81"/>
    <w:rsid w:val="006959E3"/>
    <w:rsid w:val="006A4576"/>
    <w:rsid w:val="006A75FA"/>
    <w:rsid w:val="006B07E7"/>
    <w:rsid w:val="006C16FF"/>
    <w:rsid w:val="006C4DE2"/>
    <w:rsid w:val="006D0ADA"/>
    <w:rsid w:val="006D3F18"/>
    <w:rsid w:val="006D438E"/>
    <w:rsid w:val="006D6230"/>
    <w:rsid w:val="006E323E"/>
    <w:rsid w:val="006E6486"/>
    <w:rsid w:val="006E703B"/>
    <w:rsid w:val="006E7171"/>
    <w:rsid w:val="00714D69"/>
    <w:rsid w:val="00715CB8"/>
    <w:rsid w:val="0072047A"/>
    <w:rsid w:val="00727307"/>
    <w:rsid w:val="00731959"/>
    <w:rsid w:val="0073205A"/>
    <w:rsid w:val="00736781"/>
    <w:rsid w:val="00742D6F"/>
    <w:rsid w:val="00747508"/>
    <w:rsid w:val="007475FE"/>
    <w:rsid w:val="0075424D"/>
    <w:rsid w:val="00754C1B"/>
    <w:rsid w:val="0075519F"/>
    <w:rsid w:val="007628B1"/>
    <w:rsid w:val="00766791"/>
    <w:rsid w:val="007823A8"/>
    <w:rsid w:val="00782B52"/>
    <w:rsid w:val="00786781"/>
    <w:rsid w:val="00787BA2"/>
    <w:rsid w:val="00792E61"/>
    <w:rsid w:val="007945C1"/>
    <w:rsid w:val="00795B58"/>
    <w:rsid w:val="00797679"/>
    <w:rsid w:val="007A05BA"/>
    <w:rsid w:val="007A2AE2"/>
    <w:rsid w:val="007A2D6B"/>
    <w:rsid w:val="007B146D"/>
    <w:rsid w:val="007B3D49"/>
    <w:rsid w:val="007B740C"/>
    <w:rsid w:val="007C00D8"/>
    <w:rsid w:val="007C4214"/>
    <w:rsid w:val="007C609B"/>
    <w:rsid w:val="007C7268"/>
    <w:rsid w:val="007D2715"/>
    <w:rsid w:val="007D2C03"/>
    <w:rsid w:val="007D6CEC"/>
    <w:rsid w:val="007D7931"/>
    <w:rsid w:val="007E0175"/>
    <w:rsid w:val="007E1258"/>
    <w:rsid w:val="007E68CB"/>
    <w:rsid w:val="007E7C92"/>
    <w:rsid w:val="007F005E"/>
    <w:rsid w:val="007F684C"/>
    <w:rsid w:val="007F7356"/>
    <w:rsid w:val="00805295"/>
    <w:rsid w:val="00805DBD"/>
    <w:rsid w:val="008124AC"/>
    <w:rsid w:val="00812C58"/>
    <w:rsid w:val="00814C7E"/>
    <w:rsid w:val="008175EE"/>
    <w:rsid w:val="00820AD5"/>
    <w:rsid w:val="00822908"/>
    <w:rsid w:val="00835522"/>
    <w:rsid w:val="008360FC"/>
    <w:rsid w:val="00842080"/>
    <w:rsid w:val="008507F8"/>
    <w:rsid w:val="008525E4"/>
    <w:rsid w:val="008605BE"/>
    <w:rsid w:val="00861AD8"/>
    <w:rsid w:val="00863679"/>
    <w:rsid w:val="008646DB"/>
    <w:rsid w:val="0086587B"/>
    <w:rsid w:val="00865883"/>
    <w:rsid w:val="00867D8A"/>
    <w:rsid w:val="00867DF5"/>
    <w:rsid w:val="00876F89"/>
    <w:rsid w:val="00882538"/>
    <w:rsid w:val="0088253F"/>
    <w:rsid w:val="00884ABE"/>
    <w:rsid w:val="008877ED"/>
    <w:rsid w:val="00897BF7"/>
    <w:rsid w:val="008A148C"/>
    <w:rsid w:val="008A1894"/>
    <w:rsid w:val="008A2AF1"/>
    <w:rsid w:val="008A3136"/>
    <w:rsid w:val="008B1193"/>
    <w:rsid w:val="008B1EAC"/>
    <w:rsid w:val="008B2E58"/>
    <w:rsid w:val="008B4EDC"/>
    <w:rsid w:val="008B53C0"/>
    <w:rsid w:val="008B65A4"/>
    <w:rsid w:val="008B6D49"/>
    <w:rsid w:val="008C1C9A"/>
    <w:rsid w:val="008C4305"/>
    <w:rsid w:val="008D253F"/>
    <w:rsid w:val="008E493D"/>
    <w:rsid w:val="008E4BC4"/>
    <w:rsid w:val="008F52A3"/>
    <w:rsid w:val="00911A72"/>
    <w:rsid w:val="009212E8"/>
    <w:rsid w:val="00927D92"/>
    <w:rsid w:val="0093325E"/>
    <w:rsid w:val="00934BCA"/>
    <w:rsid w:val="00936DBA"/>
    <w:rsid w:val="00945980"/>
    <w:rsid w:val="009508C3"/>
    <w:rsid w:val="00952626"/>
    <w:rsid w:val="00962312"/>
    <w:rsid w:val="00972819"/>
    <w:rsid w:val="00972B7E"/>
    <w:rsid w:val="00972BFC"/>
    <w:rsid w:val="00973300"/>
    <w:rsid w:val="0097349B"/>
    <w:rsid w:val="0098056F"/>
    <w:rsid w:val="00984449"/>
    <w:rsid w:val="0098464A"/>
    <w:rsid w:val="00985336"/>
    <w:rsid w:val="0099686B"/>
    <w:rsid w:val="009A19EE"/>
    <w:rsid w:val="009A3A4D"/>
    <w:rsid w:val="009A73C2"/>
    <w:rsid w:val="009C2D89"/>
    <w:rsid w:val="009C6FA6"/>
    <w:rsid w:val="009D090F"/>
    <w:rsid w:val="009D0956"/>
    <w:rsid w:val="009D55D1"/>
    <w:rsid w:val="009E08E1"/>
    <w:rsid w:val="009E4233"/>
    <w:rsid w:val="009F01E8"/>
    <w:rsid w:val="009F0A3A"/>
    <w:rsid w:val="009F18CA"/>
    <w:rsid w:val="009F2323"/>
    <w:rsid w:val="009F4684"/>
    <w:rsid w:val="009F6F9B"/>
    <w:rsid w:val="00A04461"/>
    <w:rsid w:val="00A05C8D"/>
    <w:rsid w:val="00A104A9"/>
    <w:rsid w:val="00A149D0"/>
    <w:rsid w:val="00A15943"/>
    <w:rsid w:val="00A15E8E"/>
    <w:rsid w:val="00A161E0"/>
    <w:rsid w:val="00A17A5F"/>
    <w:rsid w:val="00A20F6C"/>
    <w:rsid w:val="00A22291"/>
    <w:rsid w:val="00A22381"/>
    <w:rsid w:val="00A26EB4"/>
    <w:rsid w:val="00A32AE0"/>
    <w:rsid w:val="00A32C15"/>
    <w:rsid w:val="00A33785"/>
    <w:rsid w:val="00A3398D"/>
    <w:rsid w:val="00A4096E"/>
    <w:rsid w:val="00A4567F"/>
    <w:rsid w:val="00A50065"/>
    <w:rsid w:val="00A52358"/>
    <w:rsid w:val="00A61EA9"/>
    <w:rsid w:val="00A65FBF"/>
    <w:rsid w:val="00A74048"/>
    <w:rsid w:val="00A761D1"/>
    <w:rsid w:val="00A81572"/>
    <w:rsid w:val="00A839AE"/>
    <w:rsid w:val="00A83B1D"/>
    <w:rsid w:val="00A86070"/>
    <w:rsid w:val="00A92794"/>
    <w:rsid w:val="00A92905"/>
    <w:rsid w:val="00A956CB"/>
    <w:rsid w:val="00A96BA2"/>
    <w:rsid w:val="00AA08C2"/>
    <w:rsid w:val="00AB0B1E"/>
    <w:rsid w:val="00AC4929"/>
    <w:rsid w:val="00AD2FBB"/>
    <w:rsid w:val="00AD71D2"/>
    <w:rsid w:val="00B032A4"/>
    <w:rsid w:val="00B0446F"/>
    <w:rsid w:val="00B13BAC"/>
    <w:rsid w:val="00B23F30"/>
    <w:rsid w:val="00B248B9"/>
    <w:rsid w:val="00B30178"/>
    <w:rsid w:val="00B302EC"/>
    <w:rsid w:val="00B40119"/>
    <w:rsid w:val="00B40DB3"/>
    <w:rsid w:val="00B41C45"/>
    <w:rsid w:val="00B431AE"/>
    <w:rsid w:val="00B55D93"/>
    <w:rsid w:val="00B57BD6"/>
    <w:rsid w:val="00B62492"/>
    <w:rsid w:val="00B67363"/>
    <w:rsid w:val="00B7354D"/>
    <w:rsid w:val="00B76A70"/>
    <w:rsid w:val="00B819DD"/>
    <w:rsid w:val="00B91D5C"/>
    <w:rsid w:val="00B94171"/>
    <w:rsid w:val="00B95B35"/>
    <w:rsid w:val="00BA5037"/>
    <w:rsid w:val="00BB220D"/>
    <w:rsid w:val="00BB7BF6"/>
    <w:rsid w:val="00BC58EF"/>
    <w:rsid w:val="00BC5DB3"/>
    <w:rsid w:val="00BC6A07"/>
    <w:rsid w:val="00BD122D"/>
    <w:rsid w:val="00BD2A7E"/>
    <w:rsid w:val="00BD3DAB"/>
    <w:rsid w:val="00BE000E"/>
    <w:rsid w:val="00BE34E5"/>
    <w:rsid w:val="00BF0755"/>
    <w:rsid w:val="00BF1D7F"/>
    <w:rsid w:val="00BF2B1E"/>
    <w:rsid w:val="00BF40EE"/>
    <w:rsid w:val="00BF44A1"/>
    <w:rsid w:val="00BF7927"/>
    <w:rsid w:val="00BF7BE2"/>
    <w:rsid w:val="00C0020D"/>
    <w:rsid w:val="00C03AA9"/>
    <w:rsid w:val="00C03D4D"/>
    <w:rsid w:val="00C071BD"/>
    <w:rsid w:val="00C12470"/>
    <w:rsid w:val="00C136B3"/>
    <w:rsid w:val="00C138D3"/>
    <w:rsid w:val="00C16241"/>
    <w:rsid w:val="00C23025"/>
    <w:rsid w:val="00C24B92"/>
    <w:rsid w:val="00C24FE6"/>
    <w:rsid w:val="00C276B2"/>
    <w:rsid w:val="00C32D75"/>
    <w:rsid w:val="00C404B5"/>
    <w:rsid w:val="00C41687"/>
    <w:rsid w:val="00C46267"/>
    <w:rsid w:val="00C50A4A"/>
    <w:rsid w:val="00C52CB3"/>
    <w:rsid w:val="00C5419B"/>
    <w:rsid w:val="00C54994"/>
    <w:rsid w:val="00C57F1C"/>
    <w:rsid w:val="00C606F5"/>
    <w:rsid w:val="00C62F53"/>
    <w:rsid w:val="00C64147"/>
    <w:rsid w:val="00C64CCB"/>
    <w:rsid w:val="00C75F33"/>
    <w:rsid w:val="00C80227"/>
    <w:rsid w:val="00C8056B"/>
    <w:rsid w:val="00C80C59"/>
    <w:rsid w:val="00C85A6E"/>
    <w:rsid w:val="00C864F6"/>
    <w:rsid w:val="00C93F5C"/>
    <w:rsid w:val="00C94FEB"/>
    <w:rsid w:val="00C97292"/>
    <w:rsid w:val="00C976F4"/>
    <w:rsid w:val="00CA3E13"/>
    <w:rsid w:val="00CA65D1"/>
    <w:rsid w:val="00CB1076"/>
    <w:rsid w:val="00CB2B0E"/>
    <w:rsid w:val="00CB30E8"/>
    <w:rsid w:val="00CB3A45"/>
    <w:rsid w:val="00CB4CE3"/>
    <w:rsid w:val="00CC0513"/>
    <w:rsid w:val="00CC5970"/>
    <w:rsid w:val="00CC718B"/>
    <w:rsid w:val="00CD138C"/>
    <w:rsid w:val="00CE0E96"/>
    <w:rsid w:val="00CE4534"/>
    <w:rsid w:val="00CE5F4B"/>
    <w:rsid w:val="00CE6D0E"/>
    <w:rsid w:val="00CE6DF9"/>
    <w:rsid w:val="00CF2944"/>
    <w:rsid w:val="00CF297C"/>
    <w:rsid w:val="00CF4570"/>
    <w:rsid w:val="00CF6672"/>
    <w:rsid w:val="00D0122D"/>
    <w:rsid w:val="00D072B4"/>
    <w:rsid w:val="00D07D52"/>
    <w:rsid w:val="00D11EF2"/>
    <w:rsid w:val="00D12F74"/>
    <w:rsid w:val="00D144FD"/>
    <w:rsid w:val="00D27934"/>
    <w:rsid w:val="00D27D66"/>
    <w:rsid w:val="00D31E8B"/>
    <w:rsid w:val="00D32095"/>
    <w:rsid w:val="00D36EEB"/>
    <w:rsid w:val="00D41E58"/>
    <w:rsid w:val="00D44B3F"/>
    <w:rsid w:val="00D45836"/>
    <w:rsid w:val="00D46034"/>
    <w:rsid w:val="00D53F54"/>
    <w:rsid w:val="00D6313A"/>
    <w:rsid w:val="00D65F8A"/>
    <w:rsid w:val="00D851C9"/>
    <w:rsid w:val="00D857D6"/>
    <w:rsid w:val="00D86AEF"/>
    <w:rsid w:val="00D9032D"/>
    <w:rsid w:val="00D930D7"/>
    <w:rsid w:val="00D951A2"/>
    <w:rsid w:val="00D96A7D"/>
    <w:rsid w:val="00DA6AC3"/>
    <w:rsid w:val="00DB0377"/>
    <w:rsid w:val="00DB3C63"/>
    <w:rsid w:val="00DB3E3A"/>
    <w:rsid w:val="00DB4B7F"/>
    <w:rsid w:val="00DB5240"/>
    <w:rsid w:val="00DB7B7E"/>
    <w:rsid w:val="00DC56C6"/>
    <w:rsid w:val="00DC7F7B"/>
    <w:rsid w:val="00DD0304"/>
    <w:rsid w:val="00DD08F8"/>
    <w:rsid w:val="00DE1A08"/>
    <w:rsid w:val="00DE1F82"/>
    <w:rsid w:val="00DE3D0F"/>
    <w:rsid w:val="00DE6547"/>
    <w:rsid w:val="00DF22C2"/>
    <w:rsid w:val="00E02173"/>
    <w:rsid w:val="00E12C4D"/>
    <w:rsid w:val="00E168BF"/>
    <w:rsid w:val="00E23721"/>
    <w:rsid w:val="00E2436B"/>
    <w:rsid w:val="00E244CB"/>
    <w:rsid w:val="00E24B36"/>
    <w:rsid w:val="00E256AF"/>
    <w:rsid w:val="00E270FE"/>
    <w:rsid w:val="00E27D3A"/>
    <w:rsid w:val="00E3195E"/>
    <w:rsid w:val="00E31A3A"/>
    <w:rsid w:val="00E327A1"/>
    <w:rsid w:val="00E361FB"/>
    <w:rsid w:val="00E36CBE"/>
    <w:rsid w:val="00E4682E"/>
    <w:rsid w:val="00E47E12"/>
    <w:rsid w:val="00E61752"/>
    <w:rsid w:val="00E70B59"/>
    <w:rsid w:val="00E7534C"/>
    <w:rsid w:val="00E75C88"/>
    <w:rsid w:val="00E832EE"/>
    <w:rsid w:val="00E84063"/>
    <w:rsid w:val="00E874B2"/>
    <w:rsid w:val="00E877ED"/>
    <w:rsid w:val="00E92D14"/>
    <w:rsid w:val="00E932F3"/>
    <w:rsid w:val="00EA3976"/>
    <w:rsid w:val="00EA7975"/>
    <w:rsid w:val="00EB7D21"/>
    <w:rsid w:val="00EC3433"/>
    <w:rsid w:val="00EC5767"/>
    <w:rsid w:val="00ED0289"/>
    <w:rsid w:val="00ED2FCF"/>
    <w:rsid w:val="00ED512B"/>
    <w:rsid w:val="00EE2233"/>
    <w:rsid w:val="00EE5147"/>
    <w:rsid w:val="00EE607A"/>
    <w:rsid w:val="00EF0024"/>
    <w:rsid w:val="00EF1CBF"/>
    <w:rsid w:val="00EF595B"/>
    <w:rsid w:val="00EF6DB2"/>
    <w:rsid w:val="00F001B3"/>
    <w:rsid w:val="00F014E4"/>
    <w:rsid w:val="00F0259D"/>
    <w:rsid w:val="00F03757"/>
    <w:rsid w:val="00F27806"/>
    <w:rsid w:val="00F3167A"/>
    <w:rsid w:val="00F31BBE"/>
    <w:rsid w:val="00F33206"/>
    <w:rsid w:val="00F4301A"/>
    <w:rsid w:val="00F4411F"/>
    <w:rsid w:val="00F45D29"/>
    <w:rsid w:val="00F47D2C"/>
    <w:rsid w:val="00F50B19"/>
    <w:rsid w:val="00F51D4C"/>
    <w:rsid w:val="00F52204"/>
    <w:rsid w:val="00F53375"/>
    <w:rsid w:val="00F53CFC"/>
    <w:rsid w:val="00F626CF"/>
    <w:rsid w:val="00F64507"/>
    <w:rsid w:val="00F66473"/>
    <w:rsid w:val="00F704EA"/>
    <w:rsid w:val="00F84B5E"/>
    <w:rsid w:val="00F85C7E"/>
    <w:rsid w:val="00F860DE"/>
    <w:rsid w:val="00F870CD"/>
    <w:rsid w:val="00F876C2"/>
    <w:rsid w:val="00F909CB"/>
    <w:rsid w:val="00F93F9C"/>
    <w:rsid w:val="00F9496B"/>
    <w:rsid w:val="00F94D0D"/>
    <w:rsid w:val="00FA1044"/>
    <w:rsid w:val="00FB1056"/>
    <w:rsid w:val="00FB4C38"/>
    <w:rsid w:val="00FB504E"/>
    <w:rsid w:val="00FB511F"/>
    <w:rsid w:val="00FD233C"/>
    <w:rsid w:val="00FD24E8"/>
    <w:rsid w:val="00FD435B"/>
    <w:rsid w:val="00FD6A9C"/>
    <w:rsid w:val="00FE4975"/>
    <w:rsid w:val="00FE7EDD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5F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7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8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6FA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C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6FA6"/>
    <w:rPr>
      <w:sz w:val="22"/>
      <w:szCs w:val="22"/>
      <w:lang w:eastAsia="en-US"/>
    </w:rPr>
  </w:style>
  <w:style w:type="paragraph" w:styleId="a8">
    <w:name w:val="No Spacing"/>
    <w:uiPriority w:val="1"/>
    <w:qFormat/>
    <w:rsid w:val="00A500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9">
    <w:name w:val="Body Text Indent"/>
    <w:basedOn w:val="a"/>
    <w:link w:val="aa"/>
    <w:rsid w:val="004232F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232F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64507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15F9F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customStyle="1" w:styleId="ConsPlusTitle">
    <w:name w:val="ConsPlusTitle"/>
    <w:rsid w:val="00115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64479"/>
    <w:rPr>
      <w:rFonts w:ascii="Cambria" w:eastAsia="Times New Roman" w:hAnsi="Cambria" w:cs="Times New Roman"/>
      <w:i/>
      <w:iCs/>
      <w:color w:val="404040"/>
      <w:lang w:val="en-US" w:eastAsia="en-US"/>
    </w:rPr>
  </w:style>
  <w:style w:type="paragraph" w:styleId="ab">
    <w:name w:val="footnote text"/>
    <w:basedOn w:val="a"/>
    <w:link w:val="ac"/>
    <w:uiPriority w:val="99"/>
    <w:semiHidden/>
    <w:unhideWhenUsed/>
    <w:rsid w:val="0088253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8253F"/>
    <w:rPr>
      <w:rFonts w:ascii="Times New Roman" w:eastAsia="Times New Roman" w:hAnsi="Times New Roman"/>
    </w:rPr>
  </w:style>
  <w:style w:type="character" w:styleId="ad">
    <w:name w:val="footnote reference"/>
    <w:basedOn w:val="a0"/>
    <w:uiPriority w:val="99"/>
    <w:semiHidden/>
    <w:unhideWhenUsed/>
    <w:rsid w:val="008825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mikh-partn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freelance</dc:creator>
  <cp:lastModifiedBy>savitskihev</cp:lastModifiedBy>
  <cp:revision>3</cp:revision>
  <cp:lastPrinted>2017-08-15T14:03:00Z</cp:lastPrinted>
  <dcterms:created xsi:type="dcterms:W3CDTF">2024-02-22T12:21:00Z</dcterms:created>
  <dcterms:modified xsi:type="dcterms:W3CDTF">2024-02-22T12:21:00Z</dcterms:modified>
</cp:coreProperties>
</file>