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B8" w:rsidRPr="00DF09B8" w:rsidRDefault="00DF09B8" w:rsidP="00DF09B8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DF09B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Сайты антитеррористической направленности</w:t>
      </w:r>
    </w:p>
    <w:p w:rsidR="00DF09B8" w:rsidRPr="00DF09B8" w:rsidRDefault="00DF09B8" w:rsidP="00DF09B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27.08.2021</w:t>
      </w:r>
    </w:p>
    <w:p w:rsidR="00DF09B8" w:rsidRPr="00DF09B8" w:rsidRDefault="00DF09B8" w:rsidP="00DF09B8">
      <w:pPr>
        <w:shd w:val="clear" w:color="auto" w:fill="FFFFFF"/>
        <w:spacing w:before="150" w:after="4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  <w:lang w:eastAsia="ru-RU"/>
        </w:rPr>
        <w:t>Система профилактики терроризма в Российской Федерации</w:t>
      </w:r>
    </w:p>
    <w:p w:rsidR="00DF09B8" w:rsidRPr="00DF09B8" w:rsidRDefault="00DF09B8" w:rsidP="00DF09B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color w:val="83A629"/>
          <w:sz w:val="36"/>
          <w:szCs w:val="36"/>
          <w:lang w:eastAsia="ru-RU"/>
        </w:rPr>
        <w:t>Сайты антитеррористической направленности</w:t>
      </w:r>
      <w:r w:rsidRPr="00DF09B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D61C380" wp14:editId="205723C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9B8" w:rsidRPr="00DF09B8" w:rsidRDefault="00DF09B8" w:rsidP="00DF09B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- </w:t>
      </w:r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Национальный антитеррористический комитет</w:t>
      </w:r>
      <w:r w:rsidRPr="00DF09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F09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(ссылка на официальный сайт) </w:t>
      </w:r>
      <w:hyperlink r:id="rId6" w:history="1">
        <w:r w:rsidRPr="00DF09B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http://nac.gov.ru</w:t>
        </w:r>
      </w:hyperlink>
    </w:p>
    <w:p w:rsidR="00DF09B8" w:rsidRPr="00DF09B8" w:rsidRDefault="00DF09B8" w:rsidP="00DF09B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Антитеррористическая комиссия в Свердловской области </w:t>
      </w:r>
      <w:r w:rsidRPr="00DF09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(ссылка на официальный сайт) </w:t>
      </w:r>
      <w:hyperlink r:id="rId7" w:history="1">
        <w:r w:rsidRPr="00DF09B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http://midural.ru/100662</w:t>
        </w:r>
      </w:hyperlink>
    </w:p>
    <w:p w:rsidR="00DF09B8" w:rsidRPr="00DF09B8" w:rsidRDefault="00DF09B8" w:rsidP="00DF09B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Антитерроризм детям (детский тележурнал «</w:t>
      </w:r>
      <w:proofErr w:type="spellStart"/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Спасайкин</w:t>
      </w:r>
      <w:proofErr w:type="spellEnd"/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») </w:t>
      </w:r>
      <w:r w:rsidRPr="00DF09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(ссылка на официальный сайт) </w:t>
      </w:r>
      <w:hyperlink r:id="rId8" w:history="1">
        <w:r w:rsidRPr="00DF09B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http://spasay-kin.ru</w:t>
        </w:r>
      </w:hyperlink>
    </w:p>
    <w:p w:rsidR="00DF09B8" w:rsidRPr="00DF09B8" w:rsidRDefault="00DF09B8" w:rsidP="00DF09B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«</w:t>
      </w:r>
      <w:proofErr w:type="spellStart"/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Antiterror</w:t>
      </w:r>
      <w:proofErr w:type="spellEnd"/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Todey</w:t>
      </w:r>
      <w:proofErr w:type="spellEnd"/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 </w:t>
      </w:r>
      <w:r w:rsidRPr="00DF09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(ссылка на официальный сайт) </w:t>
      </w:r>
      <w:hyperlink r:id="rId9" w:history="1">
        <w:r w:rsidRPr="00DF09B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http://www.antiterrortoday.com</w:t>
        </w:r>
      </w:hyperlink>
    </w:p>
    <w:p w:rsidR="00DF09B8" w:rsidRPr="00DF09B8" w:rsidRDefault="00DF09B8" w:rsidP="00DF09B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 Национальный портал "Россия, Антитеррор" </w:t>
      </w:r>
      <w:r w:rsidRPr="00DF09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(ссылка на официальный сайт) </w:t>
      </w:r>
      <w:hyperlink r:id="rId10" w:history="1">
        <w:r w:rsidRPr="00DF09B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http://www.antiterror.ru</w:t>
        </w:r>
      </w:hyperlink>
    </w:p>
    <w:p w:rsidR="00DF09B8" w:rsidRPr="00DF09B8" w:rsidRDefault="00DF09B8" w:rsidP="00DF09B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Экстремизм. RU</w:t>
      </w:r>
      <w:r w:rsidRPr="00DF09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(ссылка на официальный сайт) </w:t>
      </w:r>
      <w:hyperlink r:id="rId11" w:history="1">
        <w:r w:rsidRPr="00DF09B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http://www.ekstremizm.ru</w:t>
        </w:r>
      </w:hyperlink>
    </w:p>
    <w:p w:rsidR="00DF09B8" w:rsidRPr="00DF09B8" w:rsidRDefault="00DF09B8" w:rsidP="00DF09B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- «Вымпел-В» </w:t>
      </w:r>
      <w:r w:rsidRPr="00DF09B8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(ссылка на официальный сайт) </w:t>
      </w:r>
      <w:hyperlink r:id="rId12" w:history="1">
        <w:r w:rsidRPr="00DF09B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http://vimpel-v.com</w:t>
        </w:r>
      </w:hyperlink>
    </w:p>
    <w:p w:rsidR="00DF09B8" w:rsidRPr="00DF09B8" w:rsidRDefault="00DF09B8" w:rsidP="00DF09B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«Антитеррор: Спецназ Российской Федерации» </w:t>
      </w:r>
      <w:r w:rsidRPr="00DF09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(ссылка на официальный сайт) </w:t>
      </w:r>
      <w:hyperlink r:id="rId13" w:history="1">
        <w:r w:rsidRPr="00DF09B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http://antiterror.sitecity.ru</w:t>
        </w:r>
      </w:hyperlink>
    </w:p>
    <w:p w:rsidR="00DF09B8" w:rsidRPr="00DF09B8" w:rsidRDefault="00DF09B8" w:rsidP="00DF09B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«Азбука безопасности» – проект для взрослых и детей» </w:t>
      </w:r>
      <w:r w:rsidRPr="00DF09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(ссылка на официальный сайт) </w:t>
      </w:r>
      <w:hyperlink r:id="rId14" w:history="1">
        <w:r w:rsidRPr="00DF09B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http://azbez.com</w:t>
        </w:r>
      </w:hyperlink>
    </w:p>
    <w:p w:rsidR="00DF09B8" w:rsidRPr="00DF09B8" w:rsidRDefault="00DF09B8" w:rsidP="00DF09B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«Террору-НЕТ!» </w:t>
      </w:r>
      <w:r w:rsidRPr="00DF09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(ссылка на официальный сайт) </w:t>
      </w:r>
      <w:hyperlink r:id="rId15" w:history="1">
        <w:r w:rsidRPr="00DF09B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http://террору-нет.рф/</w:t>
        </w:r>
      </w:hyperlink>
    </w:p>
    <w:p w:rsidR="00DF09B8" w:rsidRPr="00DF09B8" w:rsidRDefault="00DF09B8" w:rsidP="00DF09B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«Наука и образование против террора» </w:t>
      </w:r>
      <w:r w:rsidRPr="00DF09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(ссылка на официальный сайт) </w:t>
      </w:r>
      <w:hyperlink r:id="rId16" w:history="1">
        <w:r w:rsidRPr="00DF09B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http://scienceport.ru</w:t>
        </w:r>
      </w:hyperlink>
    </w:p>
    <w:p w:rsidR="00DF09B8" w:rsidRPr="00DF09B8" w:rsidRDefault="00DF09B8" w:rsidP="00DF09B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«Молодежь за чистый интернет!» </w:t>
      </w:r>
      <w:r w:rsidRPr="00DF09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(ссылка на официальный сайт) </w:t>
      </w:r>
      <w:hyperlink r:id="rId17" w:history="1">
        <w:r w:rsidRPr="00DF09B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http://www.truenet.info</w:t>
        </w:r>
      </w:hyperlink>
    </w:p>
    <w:p w:rsidR="00DF09B8" w:rsidRPr="00DF09B8" w:rsidRDefault="00DF09B8" w:rsidP="00DF09B8">
      <w:pPr>
        <w:shd w:val="clear" w:color="auto" w:fill="FFFFFF"/>
        <w:spacing w:after="15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Федеральный список экстремистских материалов </w:t>
      </w:r>
      <w:r w:rsidRPr="00DF09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(ссылка на официальный сайт)  </w:t>
      </w:r>
      <w:hyperlink r:id="rId18" w:history="1">
        <w:r w:rsidRPr="00DF09B8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https://minjust.ru/ru/extremist-materials</w:t>
        </w:r>
      </w:hyperlink>
    </w:p>
    <w:p w:rsidR="00D75AB3" w:rsidRDefault="00D75AB3">
      <w:bookmarkStart w:id="0" w:name="_GoBack"/>
      <w:bookmarkEnd w:id="0"/>
    </w:p>
    <w:sectPr w:rsidR="00D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B8"/>
    <w:rsid w:val="00D626A0"/>
    <w:rsid w:val="00D75AB3"/>
    <w:rsid w:val="00D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C56D3-35C4-423C-8DB0-C8B4710A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00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8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6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ay-kin.ru/" TargetMode="External"/><Relationship Id="rId13" Type="http://schemas.openxmlformats.org/officeDocument/2006/relationships/hyperlink" Target="http://antiterror.sitecity.ru/" TargetMode="External"/><Relationship Id="rId18" Type="http://schemas.openxmlformats.org/officeDocument/2006/relationships/hyperlink" Target="https://minjust.ru/ru/extremist-materia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dural.ru/100662/" TargetMode="External"/><Relationship Id="rId12" Type="http://schemas.openxmlformats.org/officeDocument/2006/relationships/hyperlink" Target="http://vimpel-v.com/" TargetMode="External"/><Relationship Id="rId17" Type="http://schemas.openxmlformats.org/officeDocument/2006/relationships/hyperlink" Target="http://www.truenet.inf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iencepor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nac.gov.ru/" TargetMode="External"/><Relationship Id="rId11" Type="http://schemas.openxmlformats.org/officeDocument/2006/relationships/hyperlink" Target="http://www.ekstremizm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9517.maam.ru/" TargetMode="External"/><Relationship Id="rId10" Type="http://schemas.openxmlformats.org/officeDocument/2006/relationships/hyperlink" Target="http://www.antiterror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://www.antiterrortoday.com/" TargetMode="External"/><Relationship Id="rId14" Type="http://schemas.openxmlformats.org/officeDocument/2006/relationships/hyperlink" Target="http://azbez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2025-07-10T23:37:00Z</dcterms:created>
  <dcterms:modified xsi:type="dcterms:W3CDTF">2025-07-10T23:51:00Z</dcterms:modified>
</cp:coreProperties>
</file>