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1. Что такое ВИЧ-инфекция?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ВИРУС (от лат.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virus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— яд) – простейшая форма жизни, которая паразитирует и размножается в клетках других организмов.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ИММУНОДЕФИЦИТ – снижение способности организма человека сопротивляться различным инфекциям.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ЧЕЛОВЕК – вирус живет ТОЛЬКО в организме человека.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Вирус иммунодефицита человека (ВИЧ) представляет группу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ретровирусов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носящую название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лентивирусы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(их еще называют «медленные» вирусы). Такое название объясняется их особенностью – с момента заражения до времени проявления первых симптомов заболевания и особенно до развития СПИДа проходит длительное время.</w:t>
      </w:r>
    </w:p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ВИЧ</w:t>
      </w:r>
      <w:r>
        <w:rPr>
          <w:rFonts w:ascii="Arial" w:hAnsi="Arial" w:cs="Arial"/>
          <w:color w:val="242424"/>
          <w:sz w:val="21"/>
          <w:szCs w:val="21"/>
        </w:rPr>
        <w:t> вызывает заболевание, которое называется ВИЧ-инфекция, последняя стадия этого заболевания – </w:t>
      </w:r>
      <w:r>
        <w:rPr>
          <w:rFonts w:ascii="Arial" w:hAnsi="Arial" w:cs="Arial"/>
          <w:b/>
          <w:bCs/>
          <w:color w:val="242424"/>
          <w:sz w:val="21"/>
          <w:szCs w:val="21"/>
        </w:rPr>
        <w:t>СПИД</w:t>
      </w:r>
      <w:r>
        <w:rPr>
          <w:rFonts w:ascii="Arial" w:hAnsi="Arial" w:cs="Arial"/>
          <w:color w:val="242424"/>
          <w:sz w:val="21"/>
          <w:szCs w:val="21"/>
        </w:rPr>
        <w:t> (</w:t>
      </w:r>
      <w:r>
        <w:rPr>
          <w:rFonts w:ascii="Arial" w:hAnsi="Arial" w:cs="Arial"/>
          <w:b/>
          <w:bCs/>
          <w:color w:val="242424"/>
          <w:sz w:val="21"/>
          <w:szCs w:val="21"/>
        </w:rPr>
        <w:t>С</w:t>
      </w:r>
      <w:r>
        <w:rPr>
          <w:rFonts w:ascii="Arial" w:hAnsi="Arial" w:cs="Arial"/>
          <w:color w:val="242424"/>
          <w:sz w:val="21"/>
          <w:szCs w:val="21"/>
        </w:rPr>
        <w:t>индром </w:t>
      </w:r>
      <w:r>
        <w:rPr>
          <w:rFonts w:ascii="Arial" w:hAnsi="Arial" w:cs="Arial"/>
          <w:b/>
          <w:bCs/>
          <w:color w:val="242424"/>
          <w:sz w:val="21"/>
          <w:szCs w:val="21"/>
        </w:rPr>
        <w:t>П</w:t>
      </w:r>
      <w:r>
        <w:rPr>
          <w:rFonts w:ascii="Arial" w:hAnsi="Arial" w:cs="Arial"/>
          <w:color w:val="242424"/>
          <w:sz w:val="21"/>
          <w:szCs w:val="21"/>
        </w:rPr>
        <w:t>риобретенного </w:t>
      </w:r>
      <w:r>
        <w:rPr>
          <w:rFonts w:ascii="Arial" w:hAnsi="Arial" w:cs="Arial"/>
          <w:b/>
          <w:bCs/>
          <w:color w:val="242424"/>
          <w:sz w:val="21"/>
          <w:szCs w:val="21"/>
        </w:rPr>
        <w:t>И</w:t>
      </w:r>
      <w:r>
        <w:rPr>
          <w:rFonts w:ascii="Arial" w:hAnsi="Arial" w:cs="Arial"/>
          <w:color w:val="242424"/>
          <w:sz w:val="21"/>
          <w:szCs w:val="21"/>
        </w:rPr>
        <w:t>ммунодефицита </w:t>
      </w:r>
      <w:r>
        <w:rPr>
          <w:rFonts w:ascii="Arial" w:hAnsi="Arial" w:cs="Arial"/>
          <w:b/>
          <w:bCs/>
          <w:color w:val="242424"/>
          <w:sz w:val="21"/>
          <w:szCs w:val="21"/>
        </w:rPr>
        <w:t>Ч</w:t>
      </w:r>
      <w:r>
        <w:rPr>
          <w:rFonts w:ascii="Arial" w:hAnsi="Arial" w:cs="Arial"/>
          <w:color w:val="242424"/>
          <w:sz w:val="21"/>
          <w:szCs w:val="21"/>
        </w:rPr>
        <w:t>еловека)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СИНДРОМ – признак определенного заболевания.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ПРИОБРЕТЕННОГО – на является врожденным, а приобретается в результате заражения ВИЧ-инфекцией.</w:t>
      </w:r>
    </w:p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2. Каким образом происходит инфицирование людей этим вирусом?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ВИЧ передается следующими путями: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Незащищенный половой контакт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При попадании вируса в кровь в случаях: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использования нестерильного инструментария при оказании медицинских и косметологических услуг;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переливания зараженной донорской крови и ее компонентов;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при внутривенном употреблении наркотиков.</w:t>
      </w:r>
    </w:p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От ВИЧ-инфицированной матери ребенку (во время беременности, родов, во время грудного вскармливания). </w:t>
      </w:r>
      <w:r>
        <w:rPr>
          <w:rFonts w:ascii="Arial" w:hAnsi="Arial" w:cs="Arial"/>
          <w:b/>
          <w:bCs/>
          <w:color w:val="242424"/>
          <w:sz w:val="21"/>
          <w:szCs w:val="21"/>
        </w:rPr>
        <w:t>В настоящее время применяется комплекс профилактических мер для беременных ВИЧ-инфицированных женщин, снижающий риск инфицирования будущего ребенка до 2% и менее.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Биологические жидкости, в которых вирус содержится в максимальной концентрации (или концентрации, достаточной для заражения):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Кровь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Сперма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Вагинальный секрет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Грудное молоко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ВИЧ погибает в течение минуты в крови и других жидкостях организма, если они находятся вне тела человека.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ВИЧ не передается насекомыми (москитами, комарами, блохами, пчелами и осами). ВИЧ не передается при бытовых контактах (объятиях, рукопожатиях, совместном приеме пищи, посещения бассейна).</w:t>
      </w:r>
    </w:p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3. Кто подвержен наибольшему риску?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В наибольшей степени риску инфицирования подвержены: люди, употребляющие наркотические препараты, мужчины, практикующие сексуальные отношения с мужчинами, а также люди, имеющие незащищенные сексуальные контакты.</w:t>
      </w:r>
    </w:p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4. В каких случаях рекомендуется сдать тест на ВИЧ-инфекцию?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ВИЧ-инфекция относится к группе медленных вирусных инфекций с многолетним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малосимптомным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течением.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Тест на ВИЧ рекомендуется сдать при наличии комплекса симптомов: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lastRenderedPageBreak/>
        <w:t>· длительное повышение температуры тела неясного происхождения;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увеличение лимфатических узлов при отсутствии воспалительных заболеваний, в особенности если симптомы не исчезают на протяжении нескольких недель;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непрекращающаяся диарея на протяжении нескольких недель;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затяжные и рецидивирующие гнойно-бактериальные, паразитарные и грибковые заболевания;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герпетические высыпания обширной либо нетипичной локализации;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резкое снижение массы тела;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затяжные и рецидивирующие пневмонии или пневмонии, не поддающиеся обычной терапии;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хронические воспалительные и инфекционные заболевания репродуктивной системы;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легочный и внелегочный туберкулез.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А также в случаях: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подготовки к операции;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частых случайных половых контактов;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· при планировании беременности и во время беременности.</w:t>
      </w:r>
    </w:p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5. Как проходит тестирование на ВИЧ?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Процедура обследования на ВИЧ-инфекцию состоит из нескольких этапов: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дотестовой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консультации врача, сдачи небольшого количества крови из вены, лабораторного анализа крови,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послетестовой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консультации врача, на которой разъясняется значение результатов теста.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При наличии положительного результата теста осуществляется повторное обследование. Все ВИЧ-инфицированные граждане Российской Федерации, нуждающиеся в лечении, получают его бесплатно.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Стоит учесть, что существует период "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серонегативного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окна" (время между заражением ВИЧ и возможностью его выявления, который обычно составляет около 3-х месяцев).</w:t>
      </w:r>
    </w:p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Сдать анализ на ВИЧ можно во всех поликлиниках и больницах на всей территории Российской Федерации, а также в </w:t>
      </w:r>
      <w:hyperlink r:id="rId4" w:tgtFrame="_blank" w:history="1">
        <w:r>
          <w:rPr>
            <w:rStyle w:val="a4"/>
            <w:rFonts w:ascii="Arial" w:hAnsi="Arial" w:cs="Arial"/>
            <w:b/>
            <w:bCs/>
            <w:color w:val="1D85B3"/>
            <w:sz w:val="21"/>
            <w:szCs w:val="21"/>
          </w:rPr>
          <w:t>Центрах по профилактике и борьбе со СПИД</w:t>
        </w:r>
      </w:hyperlink>
      <w:r>
        <w:rPr>
          <w:rFonts w:ascii="Arial" w:hAnsi="Arial" w:cs="Arial"/>
          <w:color w:val="242424"/>
          <w:sz w:val="21"/>
          <w:szCs w:val="21"/>
        </w:rPr>
        <w:t>.</w:t>
      </w:r>
    </w:p>
    <w:p w:rsidR="00030746" w:rsidRDefault="00030746" w:rsidP="00030746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Знание ВИЧ-статуса позволит вам своевременно позаботиться о своем здоровье.</w:t>
      </w:r>
    </w:p>
    <w:p w:rsidR="00030746" w:rsidRDefault="00030746" w:rsidP="00030746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Помните, единственный надежный способ определить ВИЧ-статус человека — это прохождение теста на ВИЧ!</w:t>
      </w:r>
    </w:p>
    <w:p w:rsidR="00D75AB3" w:rsidRDefault="00D75AB3">
      <w:bookmarkStart w:id="0" w:name="_GoBack"/>
      <w:bookmarkEnd w:id="0"/>
    </w:p>
    <w:sectPr w:rsidR="00D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46"/>
    <w:rsid w:val="00030746"/>
    <w:rsid w:val="00D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F264A-87D3-43F7-A3B7-EBBCDEA8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0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potrebnadzor.ru/cabinet/%D0%A1%D0%9F%D0%98%D0%94%20%D1%86%D0%B5%D0%BD%D1%82%D1%80%D1%8B_%D0%BF%D0%BE%20%D0%A4%D0%9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2025-07-10T23:11:00Z</dcterms:created>
  <dcterms:modified xsi:type="dcterms:W3CDTF">2025-07-10T23:14:00Z</dcterms:modified>
</cp:coreProperties>
</file>