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746" w:rsidRDefault="00030746" w:rsidP="00030746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b/>
          <w:bCs/>
          <w:color w:val="242424"/>
          <w:sz w:val="21"/>
          <w:szCs w:val="21"/>
        </w:rPr>
        <w:t>1. Что такое ВИЧ-инфекция?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 xml:space="preserve">ВИРУС (от лат. 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virus</w:t>
      </w:r>
      <w:proofErr w:type="spellEnd"/>
      <w:r>
        <w:rPr>
          <w:rFonts w:ascii="Arial" w:hAnsi="Arial" w:cs="Arial"/>
          <w:color w:val="242424"/>
          <w:sz w:val="21"/>
          <w:szCs w:val="21"/>
        </w:rPr>
        <w:t xml:space="preserve"> — яд) – простейшая форма жизни, которая паразитирует и размножается в клетках других организмов.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ИММУНОДЕФИЦИТ – снижение способности организма человека сопротивляться различным инфекциям.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ЧЕЛОВЕК – вирус живет ТОЛЬКО в организме человека.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 xml:space="preserve">Вирус иммунодефицита человека (ВИЧ) представляет группу 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ретровирусов</w:t>
      </w:r>
      <w:proofErr w:type="spellEnd"/>
      <w:r>
        <w:rPr>
          <w:rFonts w:ascii="Arial" w:hAnsi="Arial" w:cs="Arial"/>
          <w:color w:val="242424"/>
          <w:sz w:val="21"/>
          <w:szCs w:val="21"/>
        </w:rPr>
        <w:t xml:space="preserve">, носящую название 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лентивирусы</w:t>
      </w:r>
      <w:proofErr w:type="spellEnd"/>
      <w:r>
        <w:rPr>
          <w:rFonts w:ascii="Arial" w:hAnsi="Arial" w:cs="Arial"/>
          <w:color w:val="242424"/>
          <w:sz w:val="21"/>
          <w:szCs w:val="21"/>
        </w:rPr>
        <w:t xml:space="preserve"> (их еще называют «медленные» вирусы). Такое название объясняется их особенностью – с момента заражения до времени проявления первых симптомов заболевания и особенно до развития СПИДа проходит длительное время.</w:t>
      </w:r>
    </w:p>
    <w:p w:rsidR="00030746" w:rsidRDefault="00030746" w:rsidP="00030746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b/>
          <w:bCs/>
          <w:color w:val="242424"/>
          <w:sz w:val="21"/>
          <w:szCs w:val="21"/>
        </w:rPr>
        <w:t>ВИЧ</w:t>
      </w:r>
      <w:r>
        <w:rPr>
          <w:rFonts w:ascii="Arial" w:hAnsi="Arial" w:cs="Arial"/>
          <w:color w:val="242424"/>
          <w:sz w:val="21"/>
          <w:szCs w:val="21"/>
        </w:rPr>
        <w:t> вызывает заболевание, которое называется ВИЧ-инфекция, последняя стадия этого заболевания – </w:t>
      </w:r>
      <w:r>
        <w:rPr>
          <w:rFonts w:ascii="Arial" w:hAnsi="Arial" w:cs="Arial"/>
          <w:b/>
          <w:bCs/>
          <w:color w:val="242424"/>
          <w:sz w:val="21"/>
          <w:szCs w:val="21"/>
        </w:rPr>
        <w:t>СПИД</w:t>
      </w:r>
      <w:r>
        <w:rPr>
          <w:rFonts w:ascii="Arial" w:hAnsi="Arial" w:cs="Arial"/>
          <w:color w:val="242424"/>
          <w:sz w:val="21"/>
          <w:szCs w:val="21"/>
        </w:rPr>
        <w:t> (</w:t>
      </w:r>
      <w:r>
        <w:rPr>
          <w:rFonts w:ascii="Arial" w:hAnsi="Arial" w:cs="Arial"/>
          <w:b/>
          <w:bCs/>
          <w:color w:val="242424"/>
          <w:sz w:val="21"/>
          <w:szCs w:val="21"/>
        </w:rPr>
        <w:t>С</w:t>
      </w:r>
      <w:r>
        <w:rPr>
          <w:rFonts w:ascii="Arial" w:hAnsi="Arial" w:cs="Arial"/>
          <w:color w:val="242424"/>
          <w:sz w:val="21"/>
          <w:szCs w:val="21"/>
        </w:rPr>
        <w:t>индром </w:t>
      </w:r>
      <w:r>
        <w:rPr>
          <w:rFonts w:ascii="Arial" w:hAnsi="Arial" w:cs="Arial"/>
          <w:b/>
          <w:bCs/>
          <w:color w:val="242424"/>
          <w:sz w:val="21"/>
          <w:szCs w:val="21"/>
        </w:rPr>
        <w:t>П</w:t>
      </w:r>
      <w:r>
        <w:rPr>
          <w:rFonts w:ascii="Arial" w:hAnsi="Arial" w:cs="Arial"/>
          <w:color w:val="242424"/>
          <w:sz w:val="21"/>
          <w:szCs w:val="21"/>
        </w:rPr>
        <w:t>риобретенного </w:t>
      </w:r>
      <w:r>
        <w:rPr>
          <w:rFonts w:ascii="Arial" w:hAnsi="Arial" w:cs="Arial"/>
          <w:b/>
          <w:bCs/>
          <w:color w:val="242424"/>
          <w:sz w:val="21"/>
          <w:szCs w:val="21"/>
        </w:rPr>
        <w:t>И</w:t>
      </w:r>
      <w:r>
        <w:rPr>
          <w:rFonts w:ascii="Arial" w:hAnsi="Arial" w:cs="Arial"/>
          <w:color w:val="242424"/>
          <w:sz w:val="21"/>
          <w:szCs w:val="21"/>
        </w:rPr>
        <w:t>ммунодефицита </w:t>
      </w:r>
      <w:r>
        <w:rPr>
          <w:rFonts w:ascii="Arial" w:hAnsi="Arial" w:cs="Arial"/>
          <w:b/>
          <w:bCs/>
          <w:color w:val="242424"/>
          <w:sz w:val="21"/>
          <w:szCs w:val="21"/>
        </w:rPr>
        <w:t>Ч</w:t>
      </w:r>
      <w:r>
        <w:rPr>
          <w:rFonts w:ascii="Arial" w:hAnsi="Arial" w:cs="Arial"/>
          <w:color w:val="242424"/>
          <w:sz w:val="21"/>
          <w:szCs w:val="21"/>
        </w:rPr>
        <w:t>еловека)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СИНДРОМ – признак определенного заболевания.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ПРИОБРЕТЕННОГО – на является врожденным, а приобретается в результате заражения ВИЧ-инфекцией.</w:t>
      </w:r>
    </w:p>
    <w:p w:rsidR="00030746" w:rsidRDefault="00030746" w:rsidP="00030746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b/>
          <w:bCs/>
          <w:color w:val="242424"/>
          <w:sz w:val="21"/>
          <w:szCs w:val="21"/>
        </w:rPr>
        <w:t>2. Каким образом происходит инфицирование людей этим вирусом?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ВИЧ передается следующими путями: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· Незащищенный половой контакт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· При попадании вируса в кровь в случаях: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- использования нестерильного инструментария при оказании медицинских и косметологических услуг;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- переливания зараженной донорской крови и ее компонентов;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- при внутривенном употреблении наркотиков.</w:t>
      </w:r>
    </w:p>
    <w:p w:rsidR="00030746" w:rsidRDefault="00030746" w:rsidP="00030746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· От ВИЧ-инфицированной матери ребенку (во время беременности, родов, во время грудного вскармливания). </w:t>
      </w:r>
      <w:r>
        <w:rPr>
          <w:rFonts w:ascii="Arial" w:hAnsi="Arial" w:cs="Arial"/>
          <w:b/>
          <w:bCs/>
          <w:color w:val="242424"/>
          <w:sz w:val="21"/>
          <w:szCs w:val="21"/>
        </w:rPr>
        <w:t>В настоящее время применяется комплекс профилактических мер для беременных ВИЧ-инфицированных женщин, снижающий риск инфицирования будущего ребенка до 2% и менее.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Биологические жидкости, в которых вирус содержится в максимальной концентрации (или концентрации, достаточной для заражения):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· Кровь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· Сперма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· Вагинальный секрет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· Грудное молоко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ВИЧ погибает в течение минуты в крови и других жидкостях организма, если они находятся вне тела человека.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ВИЧ не передается насекомыми (москитами, комарами, блохами, пчелами и осами). ВИЧ не передается при бытовых контактах (объятиях, рукопожатиях, совместном приеме пищи, посещения бассейна).</w:t>
      </w:r>
    </w:p>
    <w:p w:rsidR="00030746" w:rsidRDefault="00030746" w:rsidP="00030746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b/>
          <w:bCs/>
          <w:color w:val="242424"/>
          <w:sz w:val="21"/>
          <w:szCs w:val="21"/>
        </w:rPr>
        <w:t>3. Кто подвержен наибольшему риску?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В наибольшей степени риску инфицирования подвержены: люди, употребляющие наркотические препараты, мужчины, практикующие сексуальные отношения с мужчинами, а также люди, имеющие незащищенные сексуальные контакты.</w:t>
      </w:r>
    </w:p>
    <w:p w:rsidR="00030746" w:rsidRDefault="00030746" w:rsidP="00030746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b/>
          <w:bCs/>
          <w:color w:val="242424"/>
          <w:sz w:val="21"/>
          <w:szCs w:val="21"/>
        </w:rPr>
        <w:t>4. В каких случаях рекомендуется сдать тест на ВИЧ-инфекцию?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 xml:space="preserve">ВИЧ-инфекция относится к группе медленных вирусных инфекций с многолетним 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малосимптомным</w:t>
      </w:r>
      <w:proofErr w:type="spellEnd"/>
      <w:r>
        <w:rPr>
          <w:rFonts w:ascii="Arial" w:hAnsi="Arial" w:cs="Arial"/>
          <w:color w:val="242424"/>
          <w:sz w:val="21"/>
          <w:szCs w:val="21"/>
        </w:rPr>
        <w:t xml:space="preserve"> течением.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Тест на ВИЧ рекомендуется сдать при наличии комплекса симптомов: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lastRenderedPageBreak/>
        <w:t>· длительное повышение температуры тела неясного происхождения;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· увеличение лимфатических узлов при отсутствии воспалительных заболеваний, в особенности если симптомы не исчезают на протяжении нескольких недель;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· непрекращающаяся диарея на протяжении нескольких недель;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· затяжные и рецидивирующие гнойно-бактериальные, паразитарные и грибковые заболевания;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· герпетические высыпания обширной либо нетипичной локализации;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· резкое снижение массы тела;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· затяжные и рецидивирующие пневмонии или пневмонии, не поддающиеся обычной терапии;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· хронические воспалительные и инфекционные заболевания репродуктивной системы;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· легочный и внелегочный туберкулез.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А также в случаях: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· подготовки к операции;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· частых случайных половых контактов;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· при планировании беременности и во время беременности.</w:t>
      </w:r>
    </w:p>
    <w:p w:rsidR="00030746" w:rsidRDefault="00030746" w:rsidP="00030746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b/>
          <w:bCs/>
          <w:color w:val="242424"/>
          <w:sz w:val="21"/>
          <w:szCs w:val="21"/>
        </w:rPr>
        <w:t>5. Как проходит тестирование на ВИЧ?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 xml:space="preserve">Процедура обследования на ВИЧ-инфекцию состоит из нескольких этапов: 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дотестовой</w:t>
      </w:r>
      <w:proofErr w:type="spellEnd"/>
      <w:r>
        <w:rPr>
          <w:rFonts w:ascii="Arial" w:hAnsi="Arial" w:cs="Arial"/>
          <w:color w:val="242424"/>
          <w:sz w:val="21"/>
          <w:szCs w:val="21"/>
        </w:rPr>
        <w:t xml:space="preserve"> консультации врача, сдачи небольшого количества крови из вены, лабораторного анализа крови, 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послетестовой</w:t>
      </w:r>
      <w:proofErr w:type="spellEnd"/>
      <w:r>
        <w:rPr>
          <w:rFonts w:ascii="Arial" w:hAnsi="Arial" w:cs="Arial"/>
          <w:color w:val="242424"/>
          <w:sz w:val="21"/>
          <w:szCs w:val="21"/>
        </w:rPr>
        <w:t xml:space="preserve"> консультации врача, на которой разъясняется значение результатов теста.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При наличии положительного результата теста осуществляется повторное обследование. Все ВИЧ-инфицированные граждане Российской Федерации, нуждающиеся в лечении, получают его бесплатно.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Стоит учесть, что существует период "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серонегативного</w:t>
      </w:r>
      <w:proofErr w:type="spellEnd"/>
      <w:r>
        <w:rPr>
          <w:rFonts w:ascii="Arial" w:hAnsi="Arial" w:cs="Arial"/>
          <w:color w:val="242424"/>
          <w:sz w:val="21"/>
          <w:szCs w:val="21"/>
        </w:rPr>
        <w:t xml:space="preserve"> окна" (время между заражением ВИЧ и возможностью его выявления, который обычно составляет около 3-х месяцев).</w:t>
      </w:r>
    </w:p>
    <w:p w:rsidR="00030746" w:rsidRDefault="00030746" w:rsidP="00030746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Сдать анализ на ВИЧ можно во всех поликлиниках и больницах на всей территории Российской Федерации, а также в </w:t>
      </w:r>
      <w:hyperlink r:id="rId4" w:tgtFrame="_blank" w:history="1">
        <w:r>
          <w:rPr>
            <w:rStyle w:val="a4"/>
            <w:rFonts w:ascii="Arial" w:hAnsi="Arial" w:cs="Arial"/>
            <w:b/>
            <w:bCs/>
            <w:color w:val="1D85B3"/>
            <w:sz w:val="21"/>
            <w:szCs w:val="21"/>
          </w:rPr>
          <w:t>Центрах по профилактике и борьбе со СПИД</w:t>
        </w:r>
      </w:hyperlink>
      <w:r>
        <w:rPr>
          <w:rFonts w:ascii="Arial" w:hAnsi="Arial" w:cs="Arial"/>
          <w:color w:val="242424"/>
          <w:sz w:val="21"/>
          <w:szCs w:val="21"/>
        </w:rPr>
        <w:t>.</w:t>
      </w:r>
    </w:p>
    <w:p w:rsidR="00030746" w:rsidRDefault="00030746" w:rsidP="00030746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Знание ВИЧ-статуса позволит вам своевременно позаботиться о своем здоровье.</w:t>
      </w:r>
    </w:p>
    <w:p w:rsidR="00030746" w:rsidRDefault="00030746" w:rsidP="00030746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b/>
          <w:bCs/>
          <w:color w:val="242424"/>
          <w:sz w:val="21"/>
          <w:szCs w:val="21"/>
        </w:rPr>
        <w:t>Помните, единственный надежный способ определить ВИЧ-статус человека — это прохождение теста на ВИЧ!</w:t>
      </w:r>
    </w:p>
    <w:p w:rsidR="00D75AB3" w:rsidRDefault="00D75AB3">
      <w:bookmarkStart w:id="0" w:name="_GoBack"/>
      <w:bookmarkEnd w:id="0"/>
    </w:p>
    <w:sectPr w:rsidR="00D75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746"/>
    <w:rsid w:val="00030746"/>
    <w:rsid w:val="00D7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F264A-87D3-43F7-A3B7-EBBCDEA8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07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1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spotrebnadzor.ru/cabinet/%D0%A1%D0%9F%D0%98%D0%94%20%D1%86%D0%B5%D0%BD%D1%82%D1%80%D1%8B_%D0%BF%D0%BE%20%D0%A4%D0%9E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656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2025-07-10T23:11:00Z</dcterms:created>
  <dcterms:modified xsi:type="dcterms:W3CDTF">2025-07-10T23:14:00Z</dcterms:modified>
</cp:coreProperties>
</file>